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EE6" w:rsidRPr="004F4A54" w:rsidRDefault="006C0EE6" w:rsidP="00144939">
      <w:pPr>
        <w:pStyle w:val="ACSi-title"/>
        <w:jc w:val="both"/>
        <w:rPr>
          <w:b w:val="0"/>
          <w:szCs w:val="28"/>
          <w:lang w:val="en-US"/>
        </w:rPr>
      </w:pPr>
      <w:bookmarkStart w:id="0" w:name="_GoBack"/>
      <w:bookmarkEnd w:id="0"/>
    </w:p>
    <w:p w:rsidR="00144939" w:rsidRDefault="00144939" w:rsidP="005B7026">
      <w:pPr>
        <w:spacing w:after="0"/>
        <w:jc w:val="center"/>
        <w:rPr>
          <w:b/>
          <w:sz w:val="28"/>
          <w:szCs w:val="28"/>
        </w:rPr>
      </w:pPr>
      <w:r>
        <w:rPr>
          <w:b/>
          <w:sz w:val="28"/>
          <w:szCs w:val="28"/>
        </w:rPr>
        <w:t>Title</w:t>
      </w:r>
      <w:r w:rsidR="005B7026">
        <w:rPr>
          <w:b/>
          <w:sz w:val="28"/>
          <w:szCs w:val="28"/>
        </w:rPr>
        <w:t xml:space="preserve"> (Times New Roman Bold, 14, Center)</w:t>
      </w:r>
    </w:p>
    <w:p w:rsidR="00144939" w:rsidRDefault="00144939" w:rsidP="005B7026">
      <w:pPr>
        <w:spacing w:after="0"/>
        <w:jc w:val="center"/>
        <w:rPr>
          <w:color w:val="FF0000"/>
          <w:szCs w:val="24"/>
        </w:rPr>
      </w:pPr>
      <w:r>
        <w:rPr>
          <w:color w:val="FF0000"/>
          <w:szCs w:val="24"/>
        </w:rPr>
        <w:t>Empty row (12pt)</w:t>
      </w:r>
    </w:p>
    <w:p w:rsidR="00144939" w:rsidRDefault="00144939" w:rsidP="005B7026">
      <w:pPr>
        <w:spacing w:after="0"/>
        <w:jc w:val="center"/>
        <w:rPr>
          <w:szCs w:val="24"/>
          <w:vertAlign w:val="superscript"/>
        </w:rPr>
      </w:pPr>
      <w:r>
        <w:rPr>
          <w:szCs w:val="24"/>
        </w:rPr>
        <w:t>Name Surname</w:t>
      </w:r>
      <w:r>
        <w:rPr>
          <w:szCs w:val="24"/>
          <w:vertAlign w:val="superscript"/>
        </w:rPr>
        <w:t>1</w:t>
      </w:r>
      <w:r w:rsidR="00625CEF">
        <w:rPr>
          <w:szCs w:val="24"/>
          <w:vertAlign w:val="superscript"/>
        </w:rPr>
        <w:t>*</w:t>
      </w:r>
      <w:r>
        <w:rPr>
          <w:szCs w:val="24"/>
        </w:rPr>
        <w:t>, Name Surname</w:t>
      </w:r>
      <w:r>
        <w:rPr>
          <w:szCs w:val="24"/>
          <w:vertAlign w:val="superscript"/>
        </w:rPr>
        <w:t>2</w:t>
      </w:r>
    </w:p>
    <w:p w:rsidR="00144939" w:rsidRDefault="00144939" w:rsidP="005B7026">
      <w:pPr>
        <w:spacing w:after="0"/>
        <w:jc w:val="center"/>
        <w:rPr>
          <w:color w:val="FF0000"/>
          <w:szCs w:val="24"/>
        </w:rPr>
      </w:pPr>
      <w:r>
        <w:rPr>
          <w:color w:val="FF0000"/>
          <w:szCs w:val="24"/>
        </w:rPr>
        <w:t>Empty row (12pt)</w:t>
      </w:r>
    </w:p>
    <w:p w:rsidR="00144939" w:rsidRDefault="00144939" w:rsidP="005B7026">
      <w:pPr>
        <w:spacing w:after="0"/>
        <w:jc w:val="center"/>
        <w:rPr>
          <w:i/>
          <w:sz w:val="22"/>
        </w:rPr>
      </w:pPr>
    </w:p>
    <w:p w:rsidR="00144939" w:rsidRPr="005B7026" w:rsidRDefault="00144939" w:rsidP="005B7026">
      <w:pPr>
        <w:spacing w:after="0"/>
        <w:jc w:val="center"/>
        <w:rPr>
          <w:i/>
          <w:sz w:val="22"/>
        </w:rPr>
      </w:pPr>
      <w:r w:rsidRPr="005B7026">
        <w:rPr>
          <w:i/>
          <w:sz w:val="22"/>
          <w:vertAlign w:val="superscript"/>
        </w:rPr>
        <w:t>1</w:t>
      </w:r>
      <w:r w:rsidRPr="005B7026">
        <w:rPr>
          <w:i/>
          <w:sz w:val="22"/>
        </w:rPr>
        <w:t>Company/Institution, Street name and number, City, Country</w:t>
      </w:r>
      <w:r w:rsidR="005B7026" w:rsidRPr="005B7026">
        <w:rPr>
          <w:i/>
          <w:sz w:val="22"/>
        </w:rPr>
        <w:t xml:space="preserve"> </w:t>
      </w:r>
      <w:r w:rsidR="005B7026" w:rsidRPr="005B7026">
        <w:rPr>
          <w:i/>
          <w:color w:val="FF0000"/>
          <w:sz w:val="22"/>
        </w:rPr>
        <w:t>(Times New Roman, Italic, 1</w:t>
      </w:r>
      <w:r w:rsidR="005B7026">
        <w:rPr>
          <w:i/>
          <w:color w:val="FF0000"/>
          <w:sz w:val="22"/>
        </w:rPr>
        <w:t>1</w:t>
      </w:r>
      <w:r w:rsidR="005B7026" w:rsidRPr="005B7026">
        <w:rPr>
          <w:i/>
          <w:color w:val="FF0000"/>
          <w:sz w:val="22"/>
        </w:rPr>
        <w:t>, Center)</w:t>
      </w:r>
    </w:p>
    <w:p w:rsidR="00144939" w:rsidRPr="005B7026" w:rsidRDefault="00144939" w:rsidP="005B7026">
      <w:pPr>
        <w:spacing w:after="0"/>
        <w:jc w:val="center"/>
        <w:rPr>
          <w:i/>
          <w:sz w:val="22"/>
        </w:rPr>
      </w:pPr>
      <w:r w:rsidRPr="005B7026">
        <w:rPr>
          <w:i/>
          <w:sz w:val="22"/>
          <w:vertAlign w:val="superscript"/>
        </w:rPr>
        <w:t>2</w:t>
      </w:r>
      <w:r w:rsidRPr="005B7026">
        <w:rPr>
          <w:i/>
          <w:sz w:val="22"/>
        </w:rPr>
        <w:t xml:space="preserve"> Company/Institution, Street name and number, City, Country</w:t>
      </w:r>
    </w:p>
    <w:p w:rsidR="00144939" w:rsidRPr="005B7026" w:rsidRDefault="00625CEF" w:rsidP="005B7026">
      <w:pPr>
        <w:spacing w:after="0"/>
        <w:jc w:val="center"/>
        <w:rPr>
          <w:i/>
          <w:sz w:val="22"/>
        </w:rPr>
      </w:pPr>
      <w:r w:rsidRPr="00625CEF">
        <w:rPr>
          <w:i/>
          <w:sz w:val="22"/>
          <w:vertAlign w:val="superscript"/>
        </w:rPr>
        <w:t>*</w:t>
      </w:r>
      <w:r>
        <w:rPr>
          <w:i/>
          <w:sz w:val="22"/>
        </w:rPr>
        <w:t xml:space="preserve"> Corresponding author e-mail</w:t>
      </w:r>
      <w:r w:rsidRPr="005B7026">
        <w:rPr>
          <w:i/>
          <w:sz w:val="22"/>
        </w:rPr>
        <w:t xml:space="preserve"> (</w:t>
      </w:r>
      <w:r w:rsidR="00144939" w:rsidRPr="005B7026">
        <w:rPr>
          <w:i/>
          <w:sz w:val="22"/>
        </w:rPr>
        <w:t>name.surname@gmail.com)</w:t>
      </w:r>
    </w:p>
    <w:p w:rsidR="00144939" w:rsidRDefault="00144939" w:rsidP="00144939">
      <w:pPr>
        <w:spacing w:after="0"/>
        <w:rPr>
          <w:color w:val="FF0000"/>
          <w:szCs w:val="24"/>
        </w:rPr>
      </w:pPr>
      <w:r>
        <w:rPr>
          <w:color w:val="FF0000"/>
          <w:szCs w:val="24"/>
        </w:rPr>
        <w:t>Empty row (12pt)</w:t>
      </w:r>
    </w:p>
    <w:p w:rsidR="00144939" w:rsidRDefault="00144939" w:rsidP="00144939">
      <w:pPr>
        <w:spacing w:after="0"/>
        <w:rPr>
          <w:color w:val="FF0000"/>
          <w:szCs w:val="24"/>
        </w:rPr>
      </w:pPr>
      <w:r>
        <w:rPr>
          <w:color w:val="FF0000"/>
          <w:szCs w:val="24"/>
        </w:rPr>
        <w:t>Empty row (12pt)</w:t>
      </w:r>
    </w:p>
    <w:p w:rsidR="00144939" w:rsidRDefault="00144939" w:rsidP="00144939">
      <w:pPr>
        <w:spacing w:after="0"/>
        <w:rPr>
          <w:b/>
          <w:szCs w:val="24"/>
        </w:rPr>
      </w:pPr>
    </w:p>
    <w:p w:rsidR="00144939" w:rsidRDefault="00144939" w:rsidP="00144939">
      <w:pPr>
        <w:spacing w:after="0"/>
        <w:rPr>
          <w:b/>
          <w:szCs w:val="24"/>
        </w:rPr>
      </w:pPr>
      <w:r>
        <w:rPr>
          <w:b/>
          <w:szCs w:val="24"/>
        </w:rPr>
        <w:t>Abstract</w:t>
      </w:r>
    </w:p>
    <w:p w:rsidR="00007606" w:rsidRDefault="00007606" w:rsidP="00144939">
      <w:pPr>
        <w:spacing w:after="0"/>
        <w:rPr>
          <w:color w:val="FF0000"/>
          <w:szCs w:val="24"/>
        </w:rPr>
      </w:pPr>
    </w:p>
    <w:p w:rsidR="00007606" w:rsidRPr="00007606" w:rsidRDefault="00007606" w:rsidP="00007606">
      <w:pPr>
        <w:pStyle w:val="Abstract"/>
        <w:spacing w:after="0"/>
        <w:rPr>
          <w:i w:val="0"/>
          <w:sz w:val="24"/>
          <w:szCs w:val="24"/>
        </w:rPr>
      </w:pPr>
      <w:r w:rsidRPr="00007606">
        <w:rPr>
          <w:i w:val="0"/>
          <w:sz w:val="24"/>
          <w:szCs w:val="24"/>
        </w:rPr>
        <w:t xml:space="preserve">The Abstract should not exceed 250 words. It </w:t>
      </w:r>
      <w:r w:rsidRPr="00007606">
        <w:rPr>
          <w:i w:val="0"/>
          <w:sz w:val="24"/>
          <w:szCs w:val="24"/>
          <w:shd w:val="clear" w:color="auto" w:fill="FFFFFF"/>
        </w:rPr>
        <w:t>should consist of report goal, main research results and brief summary.</w:t>
      </w:r>
      <w:r w:rsidRPr="00007606">
        <w:rPr>
          <w:rStyle w:val="apple-converted-space"/>
          <w:i w:val="0"/>
          <w:sz w:val="24"/>
          <w:szCs w:val="24"/>
          <w:shd w:val="clear" w:color="auto" w:fill="FFFFFF"/>
        </w:rPr>
        <w:t> </w:t>
      </w:r>
      <w:r w:rsidRPr="00007606">
        <w:rPr>
          <w:i w:val="0"/>
          <w:sz w:val="24"/>
          <w:szCs w:val="24"/>
        </w:rPr>
        <w:t xml:space="preserve"> It should be typed in Times New Roman, font size 12, single-spaced.</w:t>
      </w:r>
    </w:p>
    <w:p w:rsidR="00144939" w:rsidRDefault="00144939" w:rsidP="00144939">
      <w:pPr>
        <w:spacing w:after="0"/>
        <w:rPr>
          <w:szCs w:val="24"/>
        </w:rPr>
      </w:pPr>
    </w:p>
    <w:p w:rsidR="00144939" w:rsidRDefault="00144939" w:rsidP="00144939">
      <w:pPr>
        <w:spacing w:after="0"/>
        <w:rPr>
          <w:szCs w:val="24"/>
        </w:rPr>
      </w:pPr>
      <w:r>
        <w:rPr>
          <w:i/>
          <w:szCs w:val="24"/>
        </w:rPr>
        <w:t>Key words:</w:t>
      </w:r>
      <w:r>
        <w:rPr>
          <w:b/>
          <w:szCs w:val="24"/>
        </w:rPr>
        <w:t xml:space="preserve"> </w:t>
      </w:r>
      <w:r>
        <w:rPr>
          <w:szCs w:val="24"/>
        </w:rPr>
        <w:t>key word 1, key word 2 (max. five key words)</w:t>
      </w:r>
      <w:r w:rsidR="00671CF7">
        <w:rPr>
          <w:szCs w:val="24"/>
        </w:rPr>
        <w:t>.</w:t>
      </w:r>
    </w:p>
    <w:p w:rsidR="00671CF7" w:rsidRDefault="00671CF7" w:rsidP="00144939">
      <w:pPr>
        <w:spacing w:after="0"/>
        <w:rPr>
          <w:szCs w:val="24"/>
        </w:rPr>
      </w:pPr>
    </w:p>
    <w:p w:rsidR="00671CF7" w:rsidRDefault="00671CF7" w:rsidP="00144939">
      <w:pPr>
        <w:spacing w:after="0"/>
        <w:rPr>
          <w:b/>
          <w:szCs w:val="24"/>
        </w:rPr>
      </w:pPr>
    </w:p>
    <w:p w:rsidR="00671CF7" w:rsidRPr="00671CF7" w:rsidRDefault="00671CF7" w:rsidP="00D94C81">
      <w:pPr>
        <w:pStyle w:val="Heading1"/>
        <w:keepLines/>
        <w:numPr>
          <w:ilvl w:val="0"/>
          <w:numId w:val="7"/>
        </w:numPr>
        <w:tabs>
          <w:tab w:val="left" w:pos="216"/>
          <w:tab w:val="left" w:pos="283"/>
          <w:tab w:val="left" w:pos="340"/>
          <w:tab w:val="left" w:pos="397"/>
        </w:tabs>
        <w:suppressAutoHyphens/>
        <w:spacing w:before="0" w:after="0"/>
        <w:jc w:val="left"/>
        <w:rPr>
          <w:sz w:val="24"/>
          <w:szCs w:val="24"/>
        </w:rPr>
      </w:pPr>
      <w:r w:rsidRPr="00671CF7">
        <w:rPr>
          <w:sz w:val="24"/>
          <w:szCs w:val="24"/>
        </w:rPr>
        <w:t>I</w:t>
      </w:r>
      <w:r w:rsidR="00625CEF">
        <w:rPr>
          <w:sz w:val="24"/>
          <w:szCs w:val="24"/>
        </w:rPr>
        <w:t xml:space="preserve">NTRODUCTION </w:t>
      </w:r>
      <w:r w:rsidR="00625CEF" w:rsidRPr="00625CEF">
        <w:rPr>
          <w:b w:val="0"/>
          <w:i/>
          <w:sz w:val="24"/>
          <w:szCs w:val="24"/>
        </w:rPr>
        <w:t>(HEADING 1)</w:t>
      </w:r>
      <w:r w:rsidRPr="00671CF7">
        <w:rPr>
          <w:rFonts w:eastAsia="Times New Roman"/>
          <w:sz w:val="24"/>
          <w:szCs w:val="24"/>
        </w:rPr>
        <w:t xml:space="preserve"> </w:t>
      </w:r>
    </w:p>
    <w:p w:rsidR="00671CF7" w:rsidRDefault="00671CF7" w:rsidP="00D94C81">
      <w:pPr>
        <w:spacing w:after="0"/>
        <w:rPr>
          <w:rFonts w:ascii="Arial" w:hAnsi="Arial" w:cs="Arial"/>
        </w:rPr>
      </w:pPr>
    </w:p>
    <w:p w:rsidR="00364888" w:rsidRDefault="00364888" w:rsidP="00D94C81">
      <w:pPr>
        <w:pStyle w:val="BodyText"/>
        <w:spacing w:after="0"/>
        <w:rPr>
          <w:color w:val="FF0000"/>
          <w:sz w:val="24"/>
          <w:szCs w:val="24"/>
        </w:rPr>
      </w:pPr>
      <w:r w:rsidRPr="00364888">
        <w:rPr>
          <w:sz w:val="24"/>
          <w:szCs w:val="24"/>
        </w:rPr>
        <w:t>All</w:t>
      </w:r>
      <w:r w:rsidRPr="00364888">
        <w:rPr>
          <w:rFonts w:eastAsia="Times New Roman"/>
          <w:sz w:val="24"/>
          <w:szCs w:val="24"/>
        </w:rPr>
        <w:t xml:space="preserve"> </w:t>
      </w:r>
      <w:r w:rsidRPr="00364888">
        <w:rPr>
          <w:sz w:val="24"/>
          <w:szCs w:val="24"/>
        </w:rPr>
        <w:t>manuscripts</w:t>
      </w:r>
      <w:r w:rsidRPr="00364888">
        <w:rPr>
          <w:rFonts w:eastAsia="Times New Roman"/>
          <w:sz w:val="24"/>
          <w:szCs w:val="24"/>
        </w:rPr>
        <w:t xml:space="preserve"> </w:t>
      </w:r>
      <w:r w:rsidRPr="00364888">
        <w:rPr>
          <w:sz w:val="24"/>
          <w:szCs w:val="24"/>
        </w:rPr>
        <w:t>must</w:t>
      </w:r>
      <w:r w:rsidRPr="00364888">
        <w:rPr>
          <w:rFonts w:eastAsia="Times New Roman"/>
          <w:sz w:val="24"/>
          <w:szCs w:val="24"/>
        </w:rPr>
        <w:t xml:space="preserve"> </w:t>
      </w:r>
      <w:r w:rsidRPr="00364888">
        <w:rPr>
          <w:sz w:val="24"/>
          <w:szCs w:val="24"/>
        </w:rPr>
        <w:t>be</w:t>
      </w:r>
      <w:r w:rsidRPr="00364888">
        <w:rPr>
          <w:rFonts w:eastAsia="Times New Roman"/>
          <w:sz w:val="24"/>
          <w:szCs w:val="24"/>
        </w:rPr>
        <w:t xml:space="preserve"> written </w:t>
      </w:r>
      <w:r w:rsidRPr="00364888">
        <w:rPr>
          <w:sz w:val="24"/>
          <w:szCs w:val="24"/>
        </w:rPr>
        <w:t>in</w:t>
      </w:r>
      <w:r w:rsidRPr="00364888">
        <w:rPr>
          <w:rFonts w:eastAsia="Times New Roman"/>
          <w:sz w:val="24"/>
          <w:szCs w:val="24"/>
        </w:rPr>
        <w:t xml:space="preserve"> </w:t>
      </w:r>
      <w:r w:rsidRPr="00364888">
        <w:rPr>
          <w:sz w:val="24"/>
          <w:szCs w:val="24"/>
        </w:rPr>
        <w:t>English.</w:t>
      </w:r>
      <w:r w:rsidRPr="00364888">
        <w:rPr>
          <w:rFonts w:eastAsia="Times New Roman"/>
          <w:sz w:val="24"/>
          <w:szCs w:val="24"/>
        </w:rPr>
        <w:t xml:space="preserve"> </w:t>
      </w:r>
      <w:r w:rsidRPr="00364888">
        <w:rPr>
          <w:sz w:val="24"/>
          <w:szCs w:val="24"/>
        </w:rPr>
        <w:t>These</w:t>
      </w:r>
      <w:r w:rsidRPr="00364888">
        <w:rPr>
          <w:rFonts w:eastAsia="Times New Roman"/>
          <w:sz w:val="24"/>
          <w:szCs w:val="24"/>
        </w:rPr>
        <w:t xml:space="preserve"> </w:t>
      </w:r>
      <w:r w:rsidRPr="00364888">
        <w:rPr>
          <w:sz w:val="24"/>
          <w:szCs w:val="24"/>
        </w:rPr>
        <w:t>guidelines</w:t>
      </w:r>
      <w:r w:rsidRPr="00364888">
        <w:rPr>
          <w:rFonts w:eastAsia="Times New Roman"/>
          <w:sz w:val="24"/>
          <w:szCs w:val="24"/>
        </w:rPr>
        <w:t xml:space="preserve"> </w:t>
      </w:r>
      <w:r w:rsidRPr="00364888">
        <w:rPr>
          <w:sz w:val="24"/>
          <w:szCs w:val="24"/>
        </w:rPr>
        <w:t>include</w:t>
      </w:r>
      <w:r w:rsidRPr="00364888">
        <w:rPr>
          <w:rFonts w:eastAsia="Times New Roman"/>
          <w:sz w:val="24"/>
          <w:szCs w:val="24"/>
        </w:rPr>
        <w:t xml:space="preserve"> </w:t>
      </w:r>
      <w:r w:rsidRPr="00364888">
        <w:rPr>
          <w:sz w:val="24"/>
          <w:szCs w:val="24"/>
        </w:rPr>
        <w:t>complete</w:t>
      </w:r>
      <w:r w:rsidRPr="00364888">
        <w:rPr>
          <w:rFonts w:eastAsia="Times New Roman"/>
          <w:sz w:val="24"/>
          <w:szCs w:val="24"/>
        </w:rPr>
        <w:t xml:space="preserve"> </w:t>
      </w:r>
      <w:r w:rsidRPr="00364888">
        <w:rPr>
          <w:sz w:val="24"/>
          <w:szCs w:val="24"/>
        </w:rPr>
        <w:t>descriptions</w:t>
      </w:r>
      <w:r w:rsidRPr="00364888">
        <w:rPr>
          <w:rFonts w:eastAsia="Times New Roman"/>
          <w:sz w:val="24"/>
          <w:szCs w:val="24"/>
        </w:rPr>
        <w:t xml:space="preserve"> </w:t>
      </w:r>
      <w:r w:rsidRPr="00364888">
        <w:rPr>
          <w:sz w:val="24"/>
          <w:szCs w:val="24"/>
        </w:rPr>
        <w:t>of</w:t>
      </w:r>
      <w:r w:rsidRPr="00364888">
        <w:rPr>
          <w:rFonts w:eastAsia="Times New Roman"/>
          <w:sz w:val="24"/>
          <w:szCs w:val="24"/>
        </w:rPr>
        <w:t xml:space="preserve"> </w:t>
      </w:r>
      <w:r w:rsidRPr="00364888">
        <w:rPr>
          <w:sz w:val="24"/>
          <w:szCs w:val="24"/>
        </w:rPr>
        <w:t>the</w:t>
      </w:r>
      <w:r w:rsidRPr="00364888">
        <w:rPr>
          <w:rFonts w:eastAsia="Times New Roman"/>
          <w:sz w:val="24"/>
          <w:szCs w:val="24"/>
        </w:rPr>
        <w:t xml:space="preserve"> </w:t>
      </w:r>
      <w:r w:rsidRPr="00364888">
        <w:rPr>
          <w:sz w:val="24"/>
          <w:szCs w:val="24"/>
        </w:rPr>
        <w:t>fonts,</w:t>
      </w:r>
      <w:r w:rsidRPr="00364888">
        <w:rPr>
          <w:rFonts w:eastAsia="Times New Roman"/>
          <w:sz w:val="24"/>
          <w:szCs w:val="24"/>
        </w:rPr>
        <w:t xml:space="preserve"> </w:t>
      </w:r>
      <w:r w:rsidRPr="00364888">
        <w:rPr>
          <w:sz w:val="24"/>
          <w:szCs w:val="24"/>
        </w:rPr>
        <w:t>spacing,</w:t>
      </w:r>
      <w:r w:rsidRPr="00364888">
        <w:rPr>
          <w:rFonts w:eastAsia="Times New Roman"/>
          <w:sz w:val="24"/>
          <w:szCs w:val="24"/>
        </w:rPr>
        <w:t xml:space="preserve"> </w:t>
      </w:r>
      <w:r w:rsidRPr="00364888">
        <w:rPr>
          <w:sz w:val="24"/>
          <w:szCs w:val="24"/>
        </w:rPr>
        <w:t>and</w:t>
      </w:r>
      <w:r w:rsidRPr="00364888">
        <w:rPr>
          <w:rFonts w:eastAsia="Times New Roman"/>
          <w:sz w:val="24"/>
          <w:szCs w:val="24"/>
        </w:rPr>
        <w:t xml:space="preserve"> </w:t>
      </w:r>
      <w:r w:rsidRPr="00364888">
        <w:rPr>
          <w:sz w:val="24"/>
          <w:szCs w:val="24"/>
        </w:rPr>
        <w:t>related</w:t>
      </w:r>
      <w:r w:rsidRPr="00364888">
        <w:rPr>
          <w:rFonts w:eastAsia="Times New Roman"/>
          <w:sz w:val="24"/>
          <w:szCs w:val="24"/>
        </w:rPr>
        <w:t xml:space="preserve"> </w:t>
      </w:r>
      <w:r w:rsidRPr="00364888">
        <w:rPr>
          <w:sz w:val="24"/>
          <w:szCs w:val="24"/>
        </w:rPr>
        <w:t>information</w:t>
      </w:r>
      <w:r w:rsidRPr="00364888">
        <w:rPr>
          <w:rFonts w:eastAsia="Times New Roman"/>
          <w:sz w:val="24"/>
          <w:szCs w:val="24"/>
        </w:rPr>
        <w:t xml:space="preserve"> </w:t>
      </w:r>
      <w:r w:rsidRPr="00364888">
        <w:rPr>
          <w:sz w:val="24"/>
          <w:szCs w:val="24"/>
        </w:rPr>
        <w:t>for</w:t>
      </w:r>
      <w:r w:rsidRPr="00364888">
        <w:rPr>
          <w:rFonts w:eastAsia="Times New Roman"/>
          <w:sz w:val="24"/>
          <w:szCs w:val="24"/>
        </w:rPr>
        <w:t xml:space="preserve"> </w:t>
      </w:r>
      <w:r w:rsidRPr="00364888">
        <w:rPr>
          <w:sz w:val="24"/>
          <w:szCs w:val="24"/>
        </w:rPr>
        <w:t>producing</w:t>
      </w:r>
      <w:r w:rsidRPr="00364888">
        <w:rPr>
          <w:rFonts w:eastAsia="Times New Roman"/>
          <w:sz w:val="24"/>
          <w:szCs w:val="24"/>
        </w:rPr>
        <w:t xml:space="preserve"> </w:t>
      </w:r>
      <w:r w:rsidRPr="00364888">
        <w:rPr>
          <w:sz w:val="24"/>
          <w:szCs w:val="24"/>
        </w:rPr>
        <w:t>your</w:t>
      </w:r>
      <w:r w:rsidRPr="00364888">
        <w:rPr>
          <w:rFonts w:eastAsia="Times New Roman"/>
          <w:sz w:val="24"/>
          <w:szCs w:val="24"/>
        </w:rPr>
        <w:t xml:space="preserve"> </w:t>
      </w:r>
      <w:r w:rsidRPr="00364888">
        <w:rPr>
          <w:sz w:val="24"/>
          <w:szCs w:val="24"/>
        </w:rPr>
        <w:t>proceedings</w:t>
      </w:r>
      <w:r w:rsidRPr="00364888">
        <w:rPr>
          <w:rFonts w:eastAsia="Times New Roman"/>
          <w:sz w:val="24"/>
          <w:szCs w:val="24"/>
        </w:rPr>
        <w:t xml:space="preserve"> </w:t>
      </w:r>
      <w:r w:rsidRPr="00364888">
        <w:rPr>
          <w:sz w:val="24"/>
          <w:szCs w:val="24"/>
        </w:rPr>
        <w:t>manuscripts.</w:t>
      </w:r>
      <w:r w:rsidRPr="00364888">
        <w:rPr>
          <w:rFonts w:eastAsia="Times New Roman"/>
          <w:sz w:val="24"/>
          <w:szCs w:val="24"/>
        </w:rPr>
        <w:t xml:space="preserve"> </w:t>
      </w:r>
      <w:r w:rsidRPr="00364888">
        <w:rPr>
          <w:sz w:val="24"/>
          <w:szCs w:val="24"/>
        </w:rPr>
        <w:t xml:space="preserve">All margins are 2.5 cm. Do not put numbers on the pages. </w:t>
      </w:r>
      <w:r w:rsidR="00671CF7" w:rsidRPr="00364888">
        <w:rPr>
          <w:sz w:val="24"/>
          <w:szCs w:val="24"/>
        </w:rPr>
        <w:t>References should be cited at the appropriate place in the text by consecutive Arabic numerals in square brackets and arranging the reference list at the end of the text. Use [1] for one reference</w:t>
      </w:r>
      <w:r w:rsidRPr="00364888">
        <w:rPr>
          <w:sz w:val="24"/>
          <w:szCs w:val="24"/>
        </w:rPr>
        <w:t xml:space="preserve"> and </w:t>
      </w:r>
      <w:r w:rsidR="00671CF7" w:rsidRPr="00364888">
        <w:rPr>
          <w:sz w:val="24"/>
          <w:szCs w:val="24"/>
        </w:rPr>
        <w:t>[1 - 3] for more than one.</w:t>
      </w:r>
      <w:r w:rsidRPr="00364888">
        <w:rPr>
          <w:sz w:val="24"/>
          <w:szCs w:val="24"/>
        </w:rPr>
        <w:t xml:space="preserve"> An electronic file containing a copy of the full paper in WORD format (.doc or .</w:t>
      </w:r>
      <w:proofErr w:type="spellStart"/>
      <w:r w:rsidRPr="00364888">
        <w:rPr>
          <w:sz w:val="24"/>
          <w:szCs w:val="24"/>
        </w:rPr>
        <w:t>docx</w:t>
      </w:r>
      <w:proofErr w:type="spellEnd"/>
      <w:r w:rsidRPr="00364888">
        <w:rPr>
          <w:sz w:val="24"/>
          <w:szCs w:val="24"/>
        </w:rPr>
        <w:t xml:space="preserve">) should be submitted to the Conference </w:t>
      </w:r>
      <w:r w:rsidR="00285233">
        <w:rPr>
          <w:sz w:val="24"/>
          <w:szCs w:val="24"/>
        </w:rPr>
        <w:t>e-mail</w:t>
      </w:r>
      <w:r w:rsidRPr="00364888">
        <w:rPr>
          <w:sz w:val="24"/>
          <w:szCs w:val="24"/>
        </w:rPr>
        <w:t xml:space="preserve">: </w:t>
      </w:r>
      <w:hyperlink r:id="rId8" w:history="1">
        <w:r w:rsidR="00285233" w:rsidRPr="001D5C30">
          <w:rPr>
            <w:rStyle w:val="Hyperlink"/>
            <w:sz w:val="24"/>
            <w:szCs w:val="24"/>
          </w:rPr>
          <w:t>conference@ibcmitrovica.eu</w:t>
        </w:r>
      </w:hyperlink>
      <w:r w:rsidRPr="00364888">
        <w:rPr>
          <w:color w:val="FF0000"/>
          <w:sz w:val="24"/>
          <w:szCs w:val="24"/>
        </w:rPr>
        <w:t>.</w:t>
      </w:r>
    </w:p>
    <w:p w:rsidR="00364888" w:rsidRDefault="00364888" w:rsidP="00364888">
      <w:pPr>
        <w:spacing w:after="0" w:line="200" w:lineRule="atLeast"/>
        <w:jc w:val="left"/>
        <w:rPr>
          <w:rFonts w:ascii="Helvetica" w:hAnsi="Helvetica" w:cs="Helvetica"/>
          <w:color w:val="333333"/>
          <w:sz w:val="13"/>
          <w:szCs w:val="13"/>
        </w:rPr>
      </w:pPr>
    </w:p>
    <w:p w:rsidR="00364888" w:rsidRDefault="00967E27" w:rsidP="00967E27">
      <w:pPr>
        <w:pStyle w:val="BodyText"/>
        <w:ind w:firstLine="0"/>
        <w:rPr>
          <w:sz w:val="24"/>
          <w:szCs w:val="24"/>
        </w:rPr>
      </w:pPr>
      <w:r w:rsidRPr="003009E1">
        <w:rPr>
          <w:sz w:val="24"/>
          <w:szCs w:val="24"/>
        </w:rPr>
        <w:t xml:space="preserve">Papers will be reviewed by reviewers from the adequate field. </w:t>
      </w:r>
      <w:r w:rsidR="003009E1" w:rsidRPr="003009E1">
        <w:rPr>
          <w:color w:val="000000"/>
          <w:sz w:val="24"/>
          <w:szCs w:val="24"/>
          <w:shd w:val="clear" w:color="auto" w:fill="FFFFFF"/>
        </w:rPr>
        <w:t>The selec</w:t>
      </w:r>
      <w:r w:rsidR="003009E1">
        <w:rPr>
          <w:color w:val="000000"/>
          <w:sz w:val="24"/>
          <w:szCs w:val="24"/>
          <w:shd w:val="clear" w:color="auto" w:fill="FFFFFF"/>
        </w:rPr>
        <w:t>ted top quality Session Papers</w:t>
      </w:r>
      <w:r w:rsidR="003009E1" w:rsidRPr="003009E1">
        <w:rPr>
          <w:color w:val="000000"/>
          <w:sz w:val="24"/>
          <w:szCs w:val="24"/>
          <w:shd w:val="clear" w:color="auto" w:fill="FFFFFF"/>
        </w:rPr>
        <w:t xml:space="preserve"> will </w:t>
      </w:r>
      <w:r w:rsidR="003009E1">
        <w:rPr>
          <w:color w:val="000000"/>
          <w:sz w:val="24"/>
          <w:szCs w:val="24"/>
          <w:shd w:val="clear" w:color="auto" w:fill="FFFFFF"/>
        </w:rPr>
        <w:t>be published</w:t>
      </w:r>
      <w:r w:rsidR="003009E1" w:rsidRPr="003009E1">
        <w:rPr>
          <w:color w:val="000000"/>
          <w:sz w:val="24"/>
          <w:szCs w:val="24"/>
          <w:shd w:val="clear" w:color="auto" w:fill="FFFFFF"/>
        </w:rPr>
        <w:t xml:space="preserve"> in the Conference Proceedings (paper length: </w:t>
      </w:r>
      <w:r w:rsidR="003009E1" w:rsidRPr="003009E1">
        <w:rPr>
          <w:color w:val="FF0000"/>
          <w:sz w:val="24"/>
          <w:szCs w:val="24"/>
          <w:shd w:val="clear" w:color="auto" w:fill="FFFFFF"/>
        </w:rPr>
        <w:t>5-1</w:t>
      </w:r>
      <w:r w:rsidR="00AA083F">
        <w:rPr>
          <w:color w:val="FF0000"/>
          <w:sz w:val="24"/>
          <w:szCs w:val="24"/>
          <w:shd w:val="clear" w:color="auto" w:fill="FFFFFF"/>
        </w:rPr>
        <w:t>0</w:t>
      </w:r>
      <w:r w:rsidR="003009E1" w:rsidRPr="003009E1">
        <w:rPr>
          <w:color w:val="FF0000"/>
          <w:sz w:val="24"/>
          <w:szCs w:val="24"/>
          <w:shd w:val="clear" w:color="auto" w:fill="FFFFFF"/>
        </w:rPr>
        <w:t xml:space="preserve"> pages</w:t>
      </w:r>
      <w:r w:rsidR="003009E1" w:rsidRPr="003009E1">
        <w:rPr>
          <w:color w:val="000000"/>
          <w:sz w:val="24"/>
          <w:szCs w:val="24"/>
          <w:shd w:val="clear" w:color="auto" w:fill="FFFFFF"/>
        </w:rPr>
        <w:t xml:space="preserve">). </w:t>
      </w:r>
      <w:r w:rsidRPr="003009E1">
        <w:rPr>
          <w:sz w:val="24"/>
          <w:szCs w:val="24"/>
        </w:rPr>
        <w:t xml:space="preserve">The published </w:t>
      </w:r>
      <w:r w:rsidR="009B3297" w:rsidRPr="003009E1">
        <w:rPr>
          <w:sz w:val="24"/>
          <w:szCs w:val="24"/>
        </w:rPr>
        <w:t xml:space="preserve">papers </w:t>
      </w:r>
      <w:r w:rsidRPr="003009E1">
        <w:rPr>
          <w:sz w:val="24"/>
          <w:szCs w:val="24"/>
        </w:rPr>
        <w:t>will be distributed to participants at the time of registration in the Conference</w:t>
      </w:r>
      <w:r w:rsidRPr="00967E27">
        <w:rPr>
          <w:sz w:val="24"/>
          <w:szCs w:val="24"/>
        </w:rPr>
        <w:t xml:space="preserve">. Brief curriculum vitae should also be provided for the presenting author at the end of the paper. </w:t>
      </w:r>
    </w:p>
    <w:p w:rsidR="00625CEF" w:rsidRDefault="00625CEF" w:rsidP="00967E27">
      <w:pPr>
        <w:pStyle w:val="BodyText"/>
        <w:ind w:firstLine="0"/>
        <w:rPr>
          <w:rFonts w:ascii="Helvetica" w:eastAsia="Times New Roman" w:hAnsi="Helvetica" w:cs="Helvetica"/>
          <w:b/>
          <w:bCs/>
          <w:color w:val="333333"/>
          <w:spacing w:val="0"/>
          <w:sz w:val="13"/>
          <w:lang w:eastAsia="en-US"/>
        </w:rPr>
      </w:pPr>
    </w:p>
    <w:p w:rsidR="00625CEF" w:rsidRPr="00D94C81" w:rsidRDefault="00625CEF" w:rsidP="00967E27">
      <w:pPr>
        <w:pStyle w:val="BodyText"/>
        <w:ind w:firstLine="0"/>
        <w:rPr>
          <w:sz w:val="24"/>
          <w:szCs w:val="24"/>
        </w:rPr>
      </w:pPr>
      <w:r w:rsidRPr="00D94C81">
        <w:rPr>
          <w:rFonts w:eastAsia="Times New Roman"/>
          <w:bCs/>
          <w:spacing w:val="0"/>
          <w:sz w:val="24"/>
          <w:szCs w:val="24"/>
          <w:lang w:eastAsia="en-US"/>
        </w:rPr>
        <w:t xml:space="preserve">To send your paper save it with </w:t>
      </w:r>
      <w:r w:rsidR="00285233">
        <w:rPr>
          <w:rFonts w:eastAsia="Times New Roman"/>
          <w:bCs/>
          <w:spacing w:val="0"/>
          <w:sz w:val="24"/>
          <w:szCs w:val="24"/>
          <w:lang w:eastAsia="en-US"/>
        </w:rPr>
        <w:t>Paper ID_</w:t>
      </w:r>
      <w:r w:rsidRPr="00D94C81">
        <w:rPr>
          <w:rFonts w:eastAsia="Times New Roman"/>
          <w:bCs/>
          <w:spacing w:val="0"/>
          <w:sz w:val="24"/>
          <w:szCs w:val="24"/>
          <w:lang w:eastAsia="en-US"/>
        </w:rPr>
        <w:t xml:space="preserve"> name and surname of the first author (e.g. </w:t>
      </w:r>
      <w:r w:rsidR="00285233">
        <w:rPr>
          <w:rFonts w:eastAsia="Times New Roman"/>
          <w:bCs/>
          <w:spacing w:val="0"/>
          <w:sz w:val="24"/>
          <w:szCs w:val="24"/>
          <w:lang w:eastAsia="en-US"/>
        </w:rPr>
        <w:t>12_</w:t>
      </w:r>
      <w:r w:rsidR="00771988">
        <w:rPr>
          <w:rFonts w:eastAsia="Times New Roman"/>
          <w:bCs/>
          <w:spacing w:val="0"/>
          <w:sz w:val="24"/>
          <w:szCs w:val="24"/>
          <w:lang w:eastAsia="en-US"/>
        </w:rPr>
        <w:t>Mihone</w:t>
      </w:r>
      <w:r w:rsidRPr="00D94C81">
        <w:rPr>
          <w:rFonts w:eastAsia="Times New Roman"/>
          <w:bCs/>
          <w:spacing w:val="0"/>
          <w:sz w:val="24"/>
          <w:szCs w:val="24"/>
          <w:lang w:eastAsia="en-US"/>
        </w:rPr>
        <w:t>_</w:t>
      </w:r>
      <w:r w:rsidR="00771988">
        <w:rPr>
          <w:rFonts w:eastAsia="Times New Roman"/>
          <w:bCs/>
          <w:spacing w:val="0"/>
          <w:sz w:val="24"/>
          <w:szCs w:val="24"/>
          <w:lang w:eastAsia="en-US"/>
        </w:rPr>
        <w:t>Kerolli</w:t>
      </w:r>
      <w:r w:rsidRPr="00D94C81">
        <w:rPr>
          <w:rFonts w:eastAsia="Times New Roman"/>
          <w:bCs/>
          <w:spacing w:val="0"/>
          <w:sz w:val="24"/>
          <w:szCs w:val="24"/>
          <w:lang w:eastAsia="en-US"/>
        </w:rPr>
        <w:t>).</w:t>
      </w:r>
    </w:p>
    <w:p w:rsidR="00625CEF" w:rsidRPr="00364888" w:rsidRDefault="00625CEF" w:rsidP="00967E27">
      <w:pPr>
        <w:pStyle w:val="BodyText"/>
        <w:ind w:firstLine="0"/>
        <w:rPr>
          <w:sz w:val="24"/>
          <w:szCs w:val="24"/>
        </w:rPr>
      </w:pPr>
    </w:p>
    <w:p w:rsidR="00625CEF" w:rsidRPr="005965D6" w:rsidRDefault="00625CEF" w:rsidP="00D94C81">
      <w:pPr>
        <w:pStyle w:val="Heading2"/>
        <w:keepLines/>
        <w:numPr>
          <w:ilvl w:val="1"/>
          <w:numId w:val="9"/>
        </w:numPr>
        <w:suppressAutoHyphens/>
        <w:spacing w:before="0" w:after="0"/>
        <w:jc w:val="left"/>
        <w:rPr>
          <w:b w:val="0"/>
          <w:i/>
          <w:sz w:val="24"/>
          <w:szCs w:val="24"/>
        </w:rPr>
      </w:pPr>
      <w:r w:rsidRPr="005965D6">
        <w:rPr>
          <w:b w:val="0"/>
          <w:i/>
          <w:sz w:val="24"/>
          <w:szCs w:val="24"/>
        </w:rPr>
        <w:t>Abbreviations</w:t>
      </w:r>
      <w:r w:rsidRPr="005965D6">
        <w:rPr>
          <w:rFonts w:eastAsia="Times New Roman"/>
          <w:b w:val="0"/>
          <w:i/>
          <w:sz w:val="24"/>
          <w:szCs w:val="24"/>
        </w:rPr>
        <w:t xml:space="preserve"> </w:t>
      </w:r>
      <w:r w:rsidRPr="005965D6">
        <w:rPr>
          <w:b w:val="0"/>
          <w:i/>
          <w:sz w:val="24"/>
          <w:szCs w:val="24"/>
        </w:rPr>
        <w:t>and</w:t>
      </w:r>
      <w:r w:rsidRPr="005965D6">
        <w:rPr>
          <w:rFonts w:eastAsia="Times New Roman"/>
          <w:b w:val="0"/>
          <w:i/>
          <w:sz w:val="24"/>
          <w:szCs w:val="24"/>
        </w:rPr>
        <w:t xml:space="preserve"> </w:t>
      </w:r>
      <w:r w:rsidRPr="005965D6">
        <w:rPr>
          <w:b w:val="0"/>
          <w:i/>
          <w:sz w:val="24"/>
          <w:szCs w:val="24"/>
        </w:rPr>
        <w:t>Acronyms</w:t>
      </w:r>
      <w:r w:rsidRPr="005965D6">
        <w:rPr>
          <w:rFonts w:eastAsia="Times New Roman"/>
          <w:b w:val="0"/>
          <w:i/>
          <w:sz w:val="24"/>
          <w:szCs w:val="24"/>
        </w:rPr>
        <w:t xml:space="preserve"> </w:t>
      </w:r>
      <w:r w:rsidRPr="005965D6">
        <w:rPr>
          <w:b w:val="0"/>
          <w:i/>
          <w:sz w:val="24"/>
          <w:szCs w:val="24"/>
        </w:rPr>
        <w:t>(Heading</w:t>
      </w:r>
      <w:r w:rsidRPr="005965D6">
        <w:rPr>
          <w:rFonts w:eastAsia="Times New Roman"/>
          <w:b w:val="0"/>
          <w:i/>
          <w:sz w:val="24"/>
          <w:szCs w:val="24"/>
        </w:rPr>
        <w:t xml:space="preserve"> </w:t>
      </w:r>
      <w:r w:rsidRPr="005965D6">
        <w:rPr>
          <w:b w:val="0"/>
          <w:i/>
          <w:sz w:val="24"/>
          <w:szCs w:val="24"/>
        </w:rPr>
        <w:t>2)</w:t>
      </w:r>
    </w:p>
    <w:p w:rsidR="00625CEF" w:rsidRDefault="00625CEF" w:rsidP="00D94C81">
      <w:pPr>
        <w:pStyle w:val="BodyText"/>
        <w:spacing w:after="0"/>
      </w:pPr>
    </w:p>
    <w:p w:rsidR="00625CEF" w:rsidRDefault="00625CEF" w:rsidP="00D94C81">
      <w:pPr>
        <w:pStyle w:val="BodyText"/>
        <w:spacing w:after="0"/>
        <w:rPr>
          <w:sz w:val="24"/>
          <w:szCs w:val="24"/>
        </w:rPr>
      </w:pPr>
      <w:r>
        <w:rPr>
          <w:sz w:val="24"/>
          <w:szCs w:val="24"/>
        </w:rPr>
        <w:t>Please d</w:t>
      </w:r>
      <w:r w:rsidRPr="00625CEF">
        <w:rPr>
          <w:sz w:val="24"/>
          <w:szCs w:val="24"/>
        </w:rPr>
        <w:t>efine</w:t>
      </w:r>
      <w:r w:rsidRPr="00625CEF">
        <w:rPr>
          <w:rFonts w:eastAsia="Times New Roman"/>
          <w:sz w:val="24"/>
          <w:szCs w:val="24"/>
        </w:rPr>
        <w:t xml:space="preserve"> </w:t>
      </w:r>
      <w:r w:rsidRPr="00625CEF">
        <w:rPr>
          <w:sz w:val="24"/>
          <w:szCs w:val="24"/>
        </w:rPr>
        <w:t>abbreviations</w:t>
      </w:r>
      <w:r w:rsidRPr="00625CEF">
        <w:rPr>
          <w:rFonts w:eastAsia="Times New Roman"/>
          <w:sz w:val="24"/>
          <w:szCs w:val="24"/>
        </w:rPr>
        <w:t xml:space="preserve"> </w:t>
      </w:r>
      <w:r w:rsidRPr="00625CEF">
        <w:rPr>
          <w:sz w:val="24"/>
          <w:szCs w:val="24"/>
        </w:rPr>
        <w:t>and</w:t>
      </w:r>
      <w:r w:rsidRPr="00625CEF">
        <w:rPr>
          <w:rFonts w:eastAsia="Times New Roman"/>
          <w:sz w:val="24"/>
          <w:szCs w:val="24"/>
        </w:rPr>
        <w:t xml:space="preserve"> </w:t>
      </w:r>
      <w:r w:rsidRPr="00625CEF">
        <w:rPr>
          <w:sz w:val="24"/>
          <w:szCs w:val="24"/>
        </w:rPr>
        <w:t>acronyms</w:t>
      </w:r>
      <w:r w:rsidRPr="00625CEF">
        <w:rPr>
          <w:rFonts w:eastAsia="Times New Roman"/>
          <w:sz w:val="24"/>
          <w:szCs w:val="24"/>
        </w:rPr>
        <w:t xml:space="preserve"> </w:t>
      </w:r>
      <w:r w:rsidRPr="00625CEF">
        <w:rPr>
          <w:sz w:val="24"/>
          <w:szCs w:val="24"/>
        </w:rPr>
        <w:t>the</w:t>
      </w:r>
      <w:r w:rsidRPr="00625CEF">
        <w:rPr>
          <w:rFonts w:eastAsia="Times New Roman"/>
          <w:sz w:val="24"/>
          <w:szCs w:val="24"/>
        </w:rPr>
        <w:t xml:space="preserve"> </w:t>
      </w:r>
      <w:r w:rsidRPr="00625CEF">
        <w:rPr>
          <w:sz w:val="24"/>
          <w:szCs w:val="24"/>
        </w:rPr>
        <w:t>first</w:t>
      </w:r>
      <w:r w:rsidRPr="00625CEF">
        <w:rPr>
          <w:rFonts w:eastAsia="Times New Roman"/>
          <w:sz w:val="24"/>
          <w:szCs w:val="24"/>
        </w:rPr>
        <w:t xml:space="preserve"> </w:t>
      </w:r>
      <w:r w:rsidRPr="00625CEF">
        <w:rPr>
          <w:sz w:val="24"/>
          <w:szCs w:val="24"/>
        </w:rPr>
        <w:t>time</w:t>
      </w:r>
      <w:r w:rsidRPr="00625CEF">
        <w:rPr>
          <w:rFonts w:eastAsia="Times New Roman"/>
          <w:sz w:val="24"/>
          <w:szCs w:val="24"/>
        </w:rPr>
        <w:t xml:space="preserve"> </w:t>
      </w:r>
      <w:r w:rsidRPr="00625CEF">
        <w:rPr>
          <w:sz w:val="24"/>
          <w:szCs w:val="24"/>
        </w:rPr>
        <w:t>they</w:t>
      </w:r>
      <w:r w:rsidRPr="00625CEF">
        <w:rPr>
          <w:rFonts w:eastAsia="Times New Roman"/>
          <w:sz w:val="24"/>
          <w:szCs w:val="24"/>
        </w:rPr>
        <w:t xml:space="preserve"> </w:t>
      </w:r>
      <w:r w:rsidRPr="00625CEF">
        <w:rPr>
          <w:sz w:val="24"/>
          <w:szCs w:val="24"/>
        </w:rPr>
        <w:t>are</w:t>
      </w:r>
      <w:r w:rsidRPr="00625CEF">
        <w:rPr>
          <w:rFonts w:eastAsia="Times New Roman"/>
          <w:sz w:val="24"/>
          <w:szCs w:val="24"/>
        </w:rPr>
        <w:t xml:space="preserve"> </w:t>
      </w:r>
      <w:r w:rsidRPr="00625CEF">
        <w:rPr>
          <w:sz w:val="24"/>
          <w:szCs w:val="24"/>
        </w:rPr>
        <w:t>used</w:t>
      </w:r>
      <w:r w:rsidRPr="00625CEF">
        <w:rPr>
          <w:rFonts w:eastAsia="Times New Roman"/>
          <w:sz w:val="24"/>
          <w:szCs w:val="24"/>
        </w:rPr>
        <w:t xml:space="preserve"> </w:t>
      </w:r>
      <w:r w:rsidRPr="00625CEF">
        <w:rPr>
          <w:sz w:val="24"/>
          <w:szCs w:val="24"/>
        </w:rPr>
        <w:t>in</w:t>
      </w:r>
      <w:r w:rsidRPr="00625CEF">
        <w:rPr>
          <w:rFonts w:eastAsia="Times New Roman"/>
          <w:sz w:val="24"/>
          <w:szCs w:val="24"/>
        </w:rPr>
        <w:t xml:space="preserve"> </w:t>
      </w:r>
      <w:r w:rsidRPr="00625CEF">
        <w:rPr>
          <w:sz w:val="24"/>
          <w:szCs w:val="24"/>
        </w:rPr>
        <w:t>the</w:t>
      </w:r>
      <w:r w:rsidRPr="00625CEF">
        <w:rPr>
          <w:rFonts w:eastAsia="Times New Roman"/>
          <w:sz w:val="24"/>
          <w:szCs w:val="24"/>
        </w:rPr>
        <w:t xml:space="preserve"> </w:t>
      </w:r>
      <w:r w:rsidRPr="00625CEF">
        <w:rPr>
          <w:sz w:val="24"/>
          <w:szCs w:val="24"/>
        </w:rPr>
        <w:t>text,</w:t>
      </w:r>
      <w:r w:rsidRPr="00625CEF">
        <w:rPr>
          <w:rFonts w:eastAsia="Times New Roman"/>
          <w:sz w:val="24"/>
          <w:szCs w:val="24"/>
        </w:rPr>
        <w:t xml:space="preserve"> </w:t>
      </w:r>
      <w:r w:rsidRPr="00625CEF">
        <w:rPr>
          <w:sz w:val="24"/>
          <w:szCs w:val="24"/>
        </w:rPr>
        <w:t>even</w:t>
      </w:r>
      <w:r w:rsidRPr="00625CEF">
        <w:rPr>
          <w:rFonts w:eastAsia="Times New Roman"/>
          <w:sz w:val="24"/>
          <w:szCs w:val="24"/>
        </w:rPr>
        <w:t xml:space="preserve"> </w:t>
      </w:r>
      <w:r w:rsidRPr="00625CEF">
        <w:rPr>
          <w:sz w:val="24"/>
          <w:szCs w:val="24"/>
        </w:rPr>
        <w:t>after</w:t>
      </w:r>
      <w:r w:rsidRPr="00625CEF">
        <w:rPr>
          <w:rFonts w:eastAsia="Times New Roman"/>
          <w:sz w:val="24"/>
          <w:szCs w:val="24"/>
        </w:rPr>
        <w:t xml:space="preserve"> </w:t>
      </w:r>
      <w:r w:rsidRPr="00625CEF">
        <w:rPr>
          <w:sz w:val="24"/>
          <w:szCs w:val="24"/>
        </w:rPr>
        <w:t>they</w:t>
      </w:r>
      <w:r w:rsidRPr="00625CEF">
        <w:rPr>
          <w:rFonts w:eastAsia="Times New Roman"/>
          <w:sz w:val="24"/>
          <w:szCs w:val="24"/>
        </w:rPr>
        <w:t xml:space="preserve"> </w:t>
      </w:r>
      <w:r w:rsidRPr="00625CEF">
        <w:rPr>
          <w:sz w:val="24"/>
          <w:szCs w:val="24"/>
        </w:rPr>
        <w:t>have</w:t>
      </w:r>
      <w:r w:rsidRPr="00625CEF">
        <w:rPr>
          <w:rFonts w:eastAsia="Times New Roman"/>
          <w:sz w:val="24"/>
          <w:szCs w:val="24"/>
        </w:rPr>
        <w:t xml:space="preserve"> </w:t>
      </w:r>
      <w:r w:rsidRPr="00625CEF">
        <w:rPr>
          <w:sz w:val="24"/>
          <w:szCs w:val="24"/>
        </w:rPr>
        <w:t>been</w:t>
      </w:r>
      <w:r w:rsidRPr="00625CEF">
        <w:rPr>
          <w:rFonts w:eastAsia="Times New Roman"/>
          <w:sz w:val="24"/>
          <w:szCs w:val="24"/>
        </w:rPr>
        <w:t xml:space="preserve"> </w:t>
      </w:r>
      <w:r w:rsidRPr="00625CEF">
        <w:rPr>
          <w:sz w:val="24"/>
          <w:szCs w:val="24"/>
        </w:rPr>
        <w:t>defined</w:t>
      </w:r>
      <w:r w:rsidRPr="00625CEF">
        <w:rPr>
          <w:rFonts w:eastAsia="Times New Roman"/>
          <w:sz w:val="24"/>
          <w:szCs w:val="24"/>
        </w:rPr>
        <w:t xml:space="preserve"> </w:t>
      </w:r>
      <w:r w:rsidRPr="00625CEF">
        <w:rPr>
          <w:sz w:val="24"/>
          <w:szCs w:val="24"/>
        </w:rPr>
        <w:t>in</w:t>
      </w:r>
      <w:r w:rsidRPr="00625CEF">
        <w:rPr>
          <w:rFonts w:eastAsia="Times New Roman"/>
          <w:sz w:val="24"/>
          <w:szCs w:val="24"/>
        </w:rPr>
        <w:t xml:space="preserve"> </w:t>
      </w:r>
      <w:r w:rsidRPr="00625CEF">
        <w:rPr>
          <w:sz w:val="24"/>
          <w:szCs w:val="24"/>
        </w:rPr>
        <w:t>the</w:t>
      </w:r>
      <w:r w:rsidRPr="00625CEF">
        <w:rPr>
          <w:rFonts w:eastAsia="Times New Roman"/>
          <w:sz w:val="24"/>
          <w:szCs w:val="24"/>
        </w:rPr>
        <w:t xml:space="preserve"> </w:t>
      </w:r>
      <w:r w:rsidRPr="00625CEF">
        <w:rPr>
          <w:sz w:val="24"/>
          <w:szCs w:val="24"/>
        </w:rPr>
        <w:t>abstract.</w:t>
      </w:r>
      <w:r w:rsidRPr="00625CEF">
        <w:rPr>
          <w:rFonts w:eastAsia="Times New Roman"/>
          <w:sz w:val="24"/>
          <w:szCs w:val="24"/>
        </w:rPr>
        <w:t xml:space="preserve"> </w:t>
      </w:r>
      <w:r w:rsidRPr="00625CEF">
        <w:rPr>
          <w:sz w:val="24"/>
          <w:szCs w:val="24"/>
        </w:rPr>
        <w:t>Do</w:t>
      </w:r>
      <w:r w:rsidRPr="00625CEF">
        <w:rPr>
          <w:rFonts w:eastAsia="Times New Roman"/>
          <w:sz w:val="24"/>
          <w:szCs w:val="24"/>
        </w:rPr>
        <w:t xml:space="preserve"> </w:t>
      </w:r>
      <w:r w:rsidRPr="00625CEF">
        <w:rPr>
          <w:sz w:val="24"/>
          <w:szCs w:val="24"/>
        </w:rPr>
        <w:t>not</w:t>
      </w:r>
      <w:r w:rsidRPr="00625CEF">
        <w:rPr>
          <w:rFonts w:eastAsia="Times New Roman"/>
          <w:sz w:val="24"/>
          <w:szCs w:val="24"/>
        </w:rPr>
        <w:t xml:space="preserve"> </w:t>
      </w:r>
      <w:r w:rsidRPr="00625CEF">
        <w:rPr>
          <w:sz w:val="24"/>
          <w:szCs w:val="24"/>
        </w:rPr>
        <w:t>use</w:t>
      </w:r>
      <w:r w:rsidRPr="00625CEF">
        <w:rPr>
          <w:rFonts w:eastAsia="Times New Roman"/>
          <w:sz w:val="24"/>
          <w:szCs w:val="24"/>
        </w:rPr>
        <w:t xml:space="preserve"> </w:t>
      </w:r>
      <w:r w:rsidRPr="00625CEF">
        <w:rPr>
          <w:sz w:val="24"/>
          <w:szCs w:val="24"/>
        </w:rPr>
        <w:t>abbreviations</w:t>
      </w:r>
      <w:r w:rsidRPr="00625CEF">
        <w:rPr>
          <w:rFonts w:eastAsia="Times New Roman"/>
          <w:sz w:val="24"/>
          <w:szCs w:val="24"/>
        </w:rPr>
        <w:t xml:space="preserve"> </w:t>
      </w:r>
      <w:r w:rsidRPr="00625CEF">
        <w:rPr>
          <w:sz w:val="24"/>
          <w:szCs w:val="24"/>
        </w:rPr>
        <w:t>in</w:t>
      </w:r>
      <w:r w:rsidRPr="00625CEF">
        <w:rPr>
          <w:rFonts w:eastAsia="Times New Roman"/>
          <w:sz w:val="24"/>
          <w:szCs w:val="24"/>
        </w:rPr>
        <w:t xml:space="preserve"> </w:t>
      </w:r>
      <w:r w:rsidRPr="00625CEF">
        <w:rPr>
          <w:sz w:val="24"/>
          <w:szCs w:val="24"/>
        </w:rPr>
        <w:t>the</w:t>
      </w:r>
      <w:r w:rsidRPr="00625CEF">
        <w:rPr>
          <w:rFonts w:eastAsia="Times New Roman"/>
          <w:sz w:val="24"/>
          <w:szCs w:val="24"/>
        </w:rPr>
        <w:t xml:space="preserve"> </w:t>
      </w:r>
      <w:r w:rsidRPr="00625CEF">
        <w:rPr>
          <w:sz w:val="24"/>
          <w:szCs w:val="24"/>
        </w:rPr>
        <w:t>title</w:t>
      </w:r>
      <w:r w:rsidRPr="00625CEF">
        <w:rPr>
          <w:rFonts w:eastAsia="Times New Roman"/>
          <w:sz w:val="24"/>
          <w:szCs w:val="24"/>
        </w:rPr>
        <w:t xml:space="preserve"> </w:t>
      </w:r>
      <w:r w:rsidRPr="00625CEF">
        <w:rPr>
          <w:sz w:val="24"/>
          <w:szCs w:val="24"/>
        </w:rPr>
        <w:t>or</w:t>
      </w:r>
      <w:r w:rsidRPr="00625CEF">
        <w:rPr>
          <w:rFonts w:eastAsia="Times New Roman"/>
          <w:sz w:val="24"/>
          <w:szCs w:val="24"/>
        </w:rPr>
        <w:t xml:space="preserve"> </w:t>
      </w:r>
      <w:r w:rsidRPr="00625CEF">
        <w:rPr>
          <w:sz w:val="24"/>
          <w:szCs w:val="24"/>
        </w:rPr>
        <w:t>heads</w:t>
      </w:r>
      <w:r w:rsidRPr="00625CEF">
        <w:rPr>
          <w:rFonts w:eastAsia="Times New Roman"/>
          <w:sz w:val="24"/>
          <w:szCs w:val="24"/>
        </w:rPr>
        <w:t xml:space="preserve"> </w:t>
      </w:r>
      <w:r w:rsidRPr="00625CEF">
        <w:rPr>
          <w:sz w:val="24"/>
          <w:szCs w:val="24"/>
        </w:rPr>
        <w:t>unless</w:t>
      </w:r>
      <w:r w:rsidRPr="00625CEF">
        <w:rPr>
          <w:rFonts w:eastAsia="Times New Roman"/>
          <w:sz w:val="24"/>
          <w:szCs w:val="24"/>
        </w:rPr>
        <w:t xml:space="preserve"> </w:t>
      </w:r>
      <w:r w:rsidRPr="005965D6">
        <w:rPr>
          <w:sz w:val="24"/>
          <w:szCs w:val="24"/>
        </w:rPr>
        <w:t>they</w:t>
      </w:r>
      <w:r w:rsidRPr="005965D6">
        <w:rPr>
          <w:rFonts w:eastAsia="Times New Roman"/>
          <w:sz w:val="24"/>
          <w:szCs w:val="24"/>
        </w:rPr>
        <w:t xml:space="preserve"> </w:t>
      </w:r>
      <w:r w:rsidRPr="005965D6">
        <w:rPr>
          <w:sz w:val="24"/>
          <w:szCs w:val="24"/>
        </w:rPr>
        <w:t>are</w:t>
      </w:r>
      <w:r w:rsidRPr="005965D6">
        <w:rPr>
          <w:rFonts w:eastAsia="Times New Roman"/>
          <w:sz w:val="24"/>
          <w:szCs w:val="24"/>
        </w:rPr>
        <w:t xml:space="preserve"> </w:t>
      </w:r>
      <w:r w:rsidRPr="005965D6">
        <w:rPr>
          <w:sz w:val="24"/>
          <w:szCs w:val="24"/>
        </w:rPr>
        <w:t>unavoidable.</w:t>
      </w:r>
    </w:p>
    <w:p w:rsidR="005965D6" w:rsidRDefault="005965D6" w:rsidP="00625CEF">
      <w:pPr>
        <w:pStyle w:val="BodyText"/>
        <w:rPr>
          <w:sz w:val="24"/>
          <w:szCs w:val="24"/>
        </w:rPr>
      </w:pPr>
    </w:p>
    <w:p w:rsidR="005965D6" w:rsidRDefault="005965D6" w:rsidP="005965D6">
      <w:pPr>
        <w:pStyle w:val="BodyText"/>
        <w:numPr>
          <w:ilvl w:val="1"/>
          <w:numId w:val="9"/>
        </w:numPr>
        <w:rPr>
          <w:i/>
          <w:sz w:val="24"/>
          <w:szCs w:val="24"/>
        </w:rPr>
      </w:pPr>
      <w:r w:rsidRPr="005965D6">
        <w:rPr>
          <w:i/>
          <w:sz w:val="24"/>
          <w:szCs w:val="24"/>
        </w:rPr>
        <w:t>Page Style ( Headings 3)</w:t>
      </w:r>
    </w:p>
    <w:p w:rsidR="005965D6" w:rsidRDefault="005965D6" w:rsidP="005965D6">
      <w:pPr>
        <w:pStyle w:val="BodyText"/>
        <w:ind w:left="450" w:firstLine="0"/>
      </w:pPr>
    </w:p>
    <w:p w:rsidR="005965D6" w:rsidRPr="00166E4E" w:rsidRDefault="005965D6" w:rsidP="00166E4E">
      <w:pPr>
        <w:pStyle w:val="BodyText"/>
        <w:ind w:left="450" w:firstLine="0"/>
        <w:rPr>
          <w:sz w:val="24"/>
          <w:szCs w:val="24"/>
        </w:rPr>
      </w:pPr>
      <w:r w:rsidRPr="005965D6">
        <w:rPr>
          <w:sz w:val="24"/>
          <w:szCs w:val="24"/>
        </w:rPr>
        <w:lastRenderedPageBreak/>
        <w:t>All paragraphs must be justified, i.e. both left-justified and right-justified.</w:t>
      </w:r>
    </w:p>
    <w:p w:rsidR="00625CEF" w:rsidRPr="005965D6" w:rsidRDefault="00625CEF" w:rsidP="00625CEF">
      <w:pPr>
        <w:pStyle w:val="BodyText"/>
        <w:ind w:firstLine="0"/>
        <w:rPr>
          <w:sz w:val="24"/>
          <w:szCs w:val="24"/>
        </w:rPr>
      </w:pPr>
    </w:p>
    <w:p w:rsidR="005965D6" w:rsidRPr="005965D6" w:rsidRDefault="005965D6" w:rsidP="00D94C81">
      <w:pPr>
        <w:pStyle w:val="ACSi-body"/>
        <w:numPr>
          <w:ilvl w:val="0"/>
          <w:numId w:val="9"/>
        </w:numPr>
        <w:spacing w:line="240" w:lineRule="auto"/>
        <w:rPr>
          <w:b/>
          <w:szCs w:val="24"/>
        </w:rPr>
      </w:pPr>
      <w:r w:rsidRPr="005965D6">
        <w:rPr>
          <w:b/>
          <w:szCs w:val="24"/>
        </w:rPr>
        <w:t xml:space="preserve">MATERIALS AND METHODS </w:t>
      </w:r>
    </w:p>
    <w:p w:rsidR="005965D6" w:rsidRDefault="005965D6" w:rsidP="00D94C81">
      <w:pPr>
        <w:spacing w:after="0"/>
        <w:rPr>
          <w:rFonts w:ascii="Arial" w:hAnsi="Arial" w:cs="Arial"/>
        </w:rPr>
      </w:pPr>
    </w:p>
    <w:p w:rsidR="00625CEF" w:rsidRDefault="00502D47" w:rsidP="00D94C81">
      <w:pPr>
        <w:pStyle w:val="ACSi-body"/>
        <w:widowControl w:val="0"/>
        <w:spacing w:line="240" w:lineRule="auto"/>
        <w:ind w:firstLine="450"/>
        <w:rPr>
          <w:color w:val="000000"/>
          <w:szCs w:val="24"/>
          <w:shd w:val="clear" w:color="auto" w:fill="FFFFFF"/>
        </w:rPr>
      </w:pPr>
      <w:r w:rsidRPr="00843E81">
        <w:rPr>
          <w:szCs w:val="24"/>
        </w:rPr>
        <w:t>This section describes suf</w:t>
      </w:r>
      <w:r w:rsidRPr="00843E81">
        <w:rPr>
          <w:color w:val="000000"/>
          <w:szCs w:val="24"/>
          <w:shd w:val="clear" w:color="auto" w:fill="FFFFFF"/>
        </w:rPr>
        <w:t xml:space="preserve">ficient </w:t>
      </w:r>
      <w:r w:rsidR="005965D6" w:rsidRPr="00843E81">
        <w:rPr>
          <w:szCs w:val="24"/>
        </w:rPr>
        <w:t>available data and procedure of work</w:t>
      </w:r>
      <w:r w:rsidRPr="00843E81">
        <w:rPr>
          <w:szCs w:val="24"/>
        </w:rPr>
        <w:t xml:space="preserve">. The </w:t>
      </w:r>
      <w:r w:rsidR="005965D6" w:rsidRPr="00843E81">
        <w:rPr>
          <w:szCs w:val="24"/>
        </w:rPr>
        <w:t>used methods</w:t>
      </w:r>
      <w:r w:rsidR="00843E81">
        <w:rPr>
          <w:szCs w:val="24"/>
        </w:rPr>
        <w:t xml:space="preserve"> </w:t>
      </w:r>
      <w:r w:rsidR="005965D6" w:rsidRPr="00843E81">
        <w:rPr>
          <w:color w:val="000000"/>
          <w:szCs w:val="24"/>
          <w:shd w:val="clear" w:color="auto" w:fill="FFFFFF"/>
        </w:rPr>
        <w:t>already published should be indicated by a reference: only relevant modifications should be described.</w:t>
      </w:r>
    </w:p>
    <w:p w:rsidR="00F16516" w:rsidRPr="00843E81" w:rsidRDefault="00F16516" w:rsidP="00843E81">
      <w:pPr>
        <w:pStyle w:val="ACSi-body"/>
        <w:widowControl w:val="0"/>
        <w:spacing w:line="240" w:lineRule="auto"/>
        <w:ind w:firstLine="450"/>
        <w:rPr>
          <w:color w:val="000000"/>
          <w:szCs w:val="24"/>
          <w:shd w:val="clear" w:color="auto" w:fill="FFFFFF"/>
        </w:rPr>
      </w:pPr>
    </w:p>
    <w:p w:rsidR="00843E81" w:rsidRPr="00F16516" w:rsidRDefault="00F16516" w:rsidP="00D94C81">
      <w:pPr>
        <w:pStyle w:val="BodyText"/>
        <w:numPr>
          <w:ilvl w:val="0"/>
          <w:numId w:val="9"/>
        </w:numPr>
        <w:spacing w:after="0"/>
        <w:rPr>
          <w:sz w:val="24"/>
          <w:szCs w:val="24"/>
        </w:rPr>
      </w:pPr>
      <w:r w:rsidRPr="00F16516">
        <w:rPr>
          <w:rStyle w:val="italic"/>
          <w:b/>
          <w:bCs/>
          <w:iCs/>
          <w:color w:val="000000"/>
          <w:sz w:val="24"/>
          <w:szCs w:val="24"/>
        </w:rPr>
        <w:t>RESULTS AND DISCUSSIONS</w:t>
      </w:r>
      <w:r w:rsidR="00A31467" w:rsidRPr="00F16516">
        <w:rPr>
          <w:rStyle w:val="apple-converted-space"/>
          <w:color w:val="000000"/>
          <w:sz w:val="24"/>
          <w:szCs w:val="24"/>
        </w:rPr>
        <w:t> </w:t>
      </w:r>
    </w:p>
    <w:p w:rsidR="00843E81" w:rsidRDefault="00843E81" w:rsidP="00D94C81">
      <w:pPr>
        <w:pStyle w:val="BodyText"/>
        <w:spacing w:after="0"/>
        <w:ind w:firstLine="0"/>
        <w:rPr>
          <w:rFonts w:ascii="Helvetica" w:hAnsi="Helvetica" w:cs="Helvetica"/>
          <w:color w:val="000000"/>
          <w:sz w:val="12"/>
          <w:szCs w:val="12"/>
        </w:rPr>
      </w:pPr>
    </w:p>
    <w:p w:rsidR="007407B0" w:rsidRDefault="00A31467" w:rsidP="00D94C81">
      <w:pPr>
        <w:pStyle w:val="NormalWeb"/>
        <w:shd w:val="clear" w:color="auto" w:fill="FFFFFF"/>
        <w:spacing w:before="0" w:beforeAutospacing="0" w:after="0" w:afterAutospacing="0"/>
        <w:rPr>
          <w:color w:val="000000"/>
        </w:rPr>
      </w:pPr>
      <w:r w:rsidRPr="00D94C81">
        <w:rPr>
          <w:color w:val="000000"/>
        </w:rPr>
        <w:t>Results should be clear and concise.</w:t>
      </w:r>
      <w:r w:rsidR="00843E81" w:rsidRPr="00D94C81">
        <w:rPr>
          <w:color w:val="000000"/>
        </w:rPr>
        <w:t xml:space="preserve"> </w:t>
      </w:r>
      <w:r w:rsidR="007407B0" w:rsidRPr="00D94C81">
        <w:rPr>
          <w:color w:val="000000"/>
        </w:rPr>
        <w:t>Discussions should explore the significance of the results of the work, not repeat them. Avoid extensive citations and discussion of published literature.</w:t>
      </w:r>
    </w:p>
    <w:p w:rsidR="00D94C81" w:rsidRPr="00D94C81" w:rsidRDefault="00D94C81" w:rsidP="007407B0">
      <w:pPr>
        <w:pStyle w:val="NormalWeb"/>
        <w:shd w:val="clear" w:color="auto" w:fill="FFFFFF"/>
        <w:spacing w:before="0" w:beforeAutospacing="0" w:afterAutospacing="0" w:line="160" w:lineRule="atLeast"/>
        <w:rPr>
          <w:color w:val="000000"/>
        </w:rPr>
      </w:pPr>
    </w:p>
    <w:p w:rsidR="007407B0" w:rsidRPr="007407B0" w:rsidRDefault="007407B0" w:rsidP="007407B0">
      <w:pPr>
        <w:pStyle w:val="NormalWeb"/>
        <w:numPr>
          <w:ilvl w:val="1"/>
          <w:numId w:val="9"/>
        </w:numPr>
        <w:shd w:val="clear" w:color="auto" w:fill="FFFFFF"/>
        <w:spacing w:before="0" w:beforeAutospacing="0" w:afterAutospacing="0" w:line="160" w:lineRule="atLeast"/>
        <w:rPr>
          <w:i/>
          <w:color w:val="000000"/>
        </w:rPr>
      </w:pPr>
      <w:r w:rsidRPr="007407B0">
        <w:rPr>
          <w:i/>
          <w:color w:val="000000"/>
        </w:rPr>
        <w:t>Figures and Tables</w:t>
      </w:r>
    </w:p>
    <w:p w:rsidR="007407B0" w:rsidRDefault="007407B0" w:rsidP="00843E81">
      <w:pPr>
        <w:spacing w:after="0"/>
        <w:rPr>
          <w:rFonts w:ascii="Arial" w:hAnsi="Arial" w:cs="Arial"/>
        </w:rPr>
      </w:pPr>
    </w:p>
    <w:p w:rsidR="00843E81" w:rsidRPr="00D94C81" w:rsidRDefault="00843E81" w:rsidP="00843E81">
      <w:pPr>
        <w:spacing w:after="0"/>
      </w:pPr>
      <w:r w:rsidRPr="00D94C81">
        <w:t>Figures</w:t>
      </w:r>
      <w:r w:rsidR="00D94C81">
        <w:t xml:space="preserve">, </w:t>
      </w:r>
      <w:r w:rsidR="00D94C81">
        <w:rPr>
          <w:bCs/>
          <w:szCs w:val="24"/>
        </w:rPr>
        <w:t>t</w:t>
      </w:r>
      <w:r w:rsidR="00D94C81" w:rsidRPr="00D94C81">
        <w:rPr>
          <w:bCs/>
          <w:szCs w:val="24"/>
        </w:rPr>
        <w:t>ables</w:t>
      </w:r>
      <w:r w:rsidR="00D94C81" w:rsidRPr="00D94C81">
        <w:rPr>
          <w:szCs w:val="24"/>
        </w:rPr>
        <w:t xml:space="preserve">, graphs and </w:t>
      </w:r>
      <w:r w:rsidR="00D94C81">
        <w:rPr>
          <w:szCs w:val="24"/>
        </w:rPr>
        <w:t>i</w:t>
      </w:r>
      <w:r w:rsidR="00D94C81" w:rsidRPr="00D94C81">
        <w:rPr>
          <w:szCs w:val="24"/>
        </w:rPr>
        <w:t>llustrations (photographs) should be included in text</w:t>
      </w:r>
      <w:r w:rsidRPr="00D94C81">
        <w:t xml:space="preserve"> at the appropriate place and should fit on one page. Figures</w:t>
      </w:r>
      <w:r w:rsidR="00D94C81">
        <w:t xml:space="preserve">, </w:t>
      </w:r>
      <w:r w:rsidR="00D94C81" w:rsidRPr="00D94C81">
        <w:rPr>
          <w:szCs w:val="24"/>
        </w:rPr>
        <w:t>graphs and photographs</w:t>
      </w:r>
      <w:r w:rsidRPr="00D94C81">
        <w:t xml:space="preserve"> should be in high quality suitable for reproduction and print. Place them centered. Figures must be cited in consecutive numerical order in the text and referred to in both the text and in caption as: Figure 1, Figure 2, etc. Caption should be </w:t>
      </w:r>
      <w:r w:rsidR="00D94C81" w:rsidRPr="00D94C81">
        <w:rPr>
          <w:szCs w:val="24"/>
        </w:rPr>
        <w:t xml:space="preserve">written under </w:t>
      </w:r>
      <w:r w:rsidR="00D94C81">
        <w:rPr>
          <w:szCs w:val="24"/>
        </w:rPr>
        <w:t xml:space="preserve">figures, </w:t>
      </w:r>
      <w:r w:rsidR="00D94C81" w:rsidRPr="00D94C81">
        <w:rPr>
          <w:szCs w:val="24"/>
        </w:rPr>
        <w:t>graphs/ photograp</w:t>
      </w:r>
      <w:r w:rsidR="00D94C81">
        <w:rPr>
          <w:szCs w:val="24"/>
        </w:rPr>
        <w:t>hs in Times</w:t>
      </w:r>
      <w:r w:rsidR="00D94C81" w:rsidRPr="00D94C81">
        <w:t xml:space="preserve"> New Roman</w:t>
      </w:r>
      <w:r w:rsidRPr="00D94C81">
        <w:t>, font size 1</w:t>
      </w:r>
      <w:r w:rsidR="00166E4E">
        <w:t>1</w:t>
      </w:r>
      <w:r w:rsidRPr="00D94C81">
        <w:t xml:space="preserve">, centered. </w:t>
      </w:r>
    </w:p>
    <w:p w:rsidR="007407B0" w:rsidRPr="00D94C81" w:rsidRDefault="007407B0" w:rsidP="00843E81">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3098"/>
        <w:gridCol w:w="3126"/>
      </w:tblGrid>
      <w:tr w:rsidR="007407B0" w:rsidTr="007407B0">
        <w:tc>
          <w:tcPr>
            <w:tcW w:w="3063" w:type="dxa"/>
            <w:hideMark/>
          </w:tcPr>
          <w:p w:rsidR="007407B0" w:rsidRDefault="00EE41A9" w:rsidP="00333E8C">
            <w:pPr>
              <w:spacing w:after="80"/>
              <w:ind w:right="-96"/>
              <w:jc w:val="center"/>
              <w:rPr>
                <w:noProof/>
                <w:sz w:val="22"/>
              </w:rPr>
            </w:pPr>
            <w:r>
              <w:rPr>
                <w:rFonts w:cstheme="minorBidi"/>
                <w:noProof/>
                <w:szCs w:val="24"/>
              </w:rPr>
              <w:pict>
                <v:shapetype id="_x0000_t202" coordsize="21600,21600" o:spt="202" path="m,l,21600r21600,l21600,xe">
                  <v:stroke joinstyle="miter"/>
                  <v:path gradientshapeok="t" o:connecttype="rect"/>
                </v:shapetype>
                <v:shape id="Text Box 54" o:spid="_x0000_s1026" type="#_x0000_t202" style="position:absolute;left:0;text-align:left;margin-left:121.05pt;margin-top:3.9pt;width:25.5pt;height:19.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VSzMQIAAEYEAAAOAAAAZHJzL2Uyb0RvYy54bWysU9tu2zAMfR+wfxD0vjhxkzQ14hRdug4D&#10;ugvQ7gNoWY6FSaInKbG7rx8lJ1m2vQ17EXjTIXlIrm8Ho9lBOq/Qlnw2mXImrcBa2V3Jvz4/vFlx&#10;5gPYGjRaWfIX6fnt5vWrdd8VMscWdS0dIxDri74reRtCV2SZF6004CfYSUvOBp2BQKrbZbWDntCN&#10;zvLpdJn16OrOoZDek/V+dPJNwm8aKcLnpvEyMF1yqi2k16W3im+2WUOxc9C1ShzLgH+owoCylPQM&#10;dQ8B2N6pv6CMEg49NmEi0GTYNErI1AN1M5v+0c1TC51MvRA5vjvT5P8frPh0+OKYqku+mHNmwdCM&#10;nuUQ2FscGJmIn77zBYU9dRQYBrLTnFOvvntE8c0zi9sW7E7eOYd9K6Gm+mbxZ3bxdcTxEaTqP2JN&#10;eWAfMAENjTORPKKDETrN6eU8m1iLIONVfrVakEeQK59fL0mOGaA4fe6cD+8lGhaFkjsafQKHw6MP&#10;Y+gpJObyqFX9oLROSlw3udWOHYAWpdqNDeq9oUpHGyWfnlKm7YzhqYDfkLRlfclvFvkiJbcYU1B2&#10;KIwKtOlamZKvCGoEgyLy9c7WKSSA0qNMfWl7JDByNrIXhmpIs1qe5lJh/UKMOhwXmw6RhBbdD856&#10;WuqS++97cJIz/cHSVG5m83m8gqTMF9c5Ke7SU116wAqCKnngbBS3IV1O7MbiHU2vUYnZOOaxkmPJ&#10;tKyJmuNhxWu41FPUr/Pf/AQAAP//AwBQSwMEFAAGAAgAAAAhABcM+f3fAAAACAEAAA8AAABkcnMv&#10;ZG93bnJldi54bWxMj0FLw0AUhO+C/2F5gje76VraGLMpIggqVbBVz9vsaxLMvg3ZTRP7632e9DjM&#10;MPNNvp5cK47Yh8aThvksAYFUettQpeF993CVggjRkDWtJ9TwjQHWxflZbjLrR3rD4zZWgksoZEZD&#10;HWOXSRnKGp0JM98hsXfwvTORZV9J25uRy10rVZIspTMN8UJtOryvsfzaDk7Dhp6fzGGXvpxOahg/&#10;Ph9X4+um1/ryYrq7BRFxin9h+MVndCiYae8HskG0GtRCzTmqYcUP2Fc316z3GhbLFGSRy/8Hih8A&#10;AAD//wMAUEsBAi0AFAAGAAgAAAAhALaDOJL+AAAA4QEAABMAAAAAAAAAAAAAAAAAAAAAAFtDb250&#10;ZW50X1R5cGVzXS54bWxQSwECLQAUAAYACAAAACEAOP0h/9YAAACUAQAACwAAAAAAAAAAAAAAAAAv&#10;AQAAX3JlbHMvLnJlbHNQSwECLQAUAAYACAAAACEAvY1UszECAABGBAAADgAAAAAAAAAAAAAAAAAu&#10;AgAAZHJzL2Uyb0RvYy54bWxQSwECLQAUAAYACAAAACEAFwz5/d8AAAAIAQAADwAAAAAAAAAAAAAA&#10;AACLBAAAZHJzL2Rvd25yZXYueG1sUEsFBgAAAAAEAAQA8wAAAJcFAAAAAA==&#10;" fillcolor="#d8d8d8 [2732]" stroked="f">
                  <v:textbox>
                    <w:txbxContent>
                      <w:p w:rsidR="007407B0" w:rsidRPr="00166E4E" w:rsidRDefault="007407B0" w:rsidP="007407B0">
                        <w:pPr>
                          <w:ind w:hanging="142"/>
                          <w:jc w:val="center"/>
                          <w:rPr>
                            <w:sz w:val="22"/>
                          </w:rPr>
                        </w:pPr>
                        <w:r>
                          <w:t xml:space="preserve"> </w:t>
                        </w:r>
                        <w:r w:rsidRPr="00166E4E">
                          <w:rPr>
                            <w:sz w:val="22"/>
                          </w:rPr>
                          <w:t>(a)</w:t>
                        </w:r>
                      </w:p>
                    </w:txbxContent>
                  </v:textbox>
                </v:shape>
              </w:pict>
            </w:r>
            <w:r w:rsidR="007407B0">
              <w:rPr>
                <w:noProof/>
              </w:rPr>
              <w:drawing>
                <wp:inline distT="0" distB="0" distL="0" distR="0">
                  <wp:extent cx="1943100" cy="1809750"/>
                  <wp:effectExtent l="0" t="0" r="0" b="0"/>
                  <wp:docPr id="2" name="Picture 50" descr="Description: C:\Users\Lidija\Desktop\Aparat za slikanje\2013-03-04 14.5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idija\Desktop\Aparat za slikanje\2013-03-04 14.58.00.jpg"/>
                          <pic:cNvPicPr>
                            <a:picLocks noChangeAspect="1" noChangeArrowheads="1"/>
                          </pic:cNvPicPr>
                        </pic:nvPicPr>
                        <pic:blipFill>
                          <a:blip r:embed="rId9" cstate="print">
                            <a:extLst>
                              <a:ext uri="{28A0092B-C50C-407E-A947-70E740481C1C}">
                                <a14:useLocalDpi xmlns:a14="http://schemas.microsoft.com/office/drawing/2010/main" val="0"/>
                              </a:ext>
                            </a:extLst>
                          </a:blip>
                          <a:srcRect l="18378" t="9714" r="19702" b="9915"/>
                          <a:stretch>
                            <a:fillRect/>
                          </a:stretch>
                        </pic:blipFill>
                        <pic:spPr bwMode="auto">
                          <a:xfrm>
                            <a:off x="0" y="0"/>
                            <a:ext cx="1943100" cy="1809750"/>
                          </a:xfrm>
                          <a:prstGeom prst="rect">
                            <a:avLst/>
                          </a:prstGeom>
                          <a:solidFill>
                            <a:schemeClr val="bg1">
                              <a:lumMod val="95000"/>
                              <a:lumOff val="0"/>
                            </a:schemeClr>
                          </a:solidFill>
                          <a:ln>
                            <a:noFill/>
                          </a:ln>
                        </pic:spPr>
                      </pic:pic>
                    </a:graphicData>
                  </a:graphic>
                </wp:inline>
              </w:drawing>
            </w:r>
          </w:p>
        </w:tc>
        <w:tc>
          <w:tcPr>
            <w:tcW w:w="3098" w:type="dxa"/>
            <w:hideMark/>
          </w:tcPr>
          <w:p w:rsidR="007407B0" w:rsidRDefault="00EE41A9" w:rsidP="00333E8C">
            <w:pPr>
              <w:spacing w:after="80"/>
              <w:jc w:val="center"/>
              <w:rPr>
                <w:noProof/>
                <w:sz w:val="22"/>
              </w:rPr>
            </w:pPr>
            <w:r>
              <w:rPr>
                <w:rFonts w:cstheme="minorBidi"/>
                <w:noProof/>
                <w:szCs w:val="24"/>
              </w:rPr>
              <w:pict>
                <v:shape id="Text Box 53" o:spid="_x0000_s1027" type="#_x0000_t202" style="position:absolute;left:0;text-align:left;margin-left:118.9pt;margin-top:4.65pt;width:25.5pt;height:19.5pt;z-index:2516577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pQWMAIAAEYEAAAOAAAAZHJzL2Uyb0RvYy54bWysU9tu2zAMfR+wfxD0vjjXJjXiFF26DgO6&#10;C9DuA2hZjoVJoicpsbOvHyUnWba9DXsReNMheUiu73qj2UE6r9AWfDIacyatwErZXcG/vjy+WXHm&#10;A9gKNFpZ8KP0/G7z+tW6a3M5xQZ1JR0jEOvzri14E0KbZ5kXjTTgR9hKS84anYFAqttllYOO0I3O&#10;puPxTdahq1qHQnpP1ofByTcJv66lCJ/r2svAdMGptpBel94yvtlmDfnOQdsocSoD/qEKA8pS0gvU&#10;AwRge6f+gjJKOPRYh5FAk2FdKyFTD9TNZPxHN88NtDL1QuT49kKT/3+w4tPhi2OqKvhixpkFQzN6&#10;kX1gb7FnZCJ+utbnFPbcUmDoyU5zTr369gnFN88sbhuwO3nvHHaNhIrqm8Sf2dXXAcdHkLL7iBXl&#10;gX3ABNTXzkTyiA5G6DSn42U2sRZBxtl0tlqQR5BrOl/ekBwzQH7+3Dof3ks0LAoFdzT6BA6HJx+G&#10;0HNIzOVRq+pRaZ2UuG5yqx07AC1KuRsa1HtDlQ42Sj4+p0zbGcNTAb8hacu6gt8upouU3GJMQdkh&#10;NyrQpmtlCr4iqAEM8sjXO1ulkABKDzL1pe2JwMjZwF7oyz7NanmeS4nVkRh1OCw2HSIJDbofnHW0&#10;1AX33/fgJGf6g6Wp3E7m83gFSZkvllNS3LWnvPaAFQRV8MDZIG5DupzYjcV7ml6tErNxzEMlp5Jp&#10;WRM1p8OK13Ctp6hf57/5CQAA//8DAFBLAwQUAAYACAAAACEAfnk9vt4AAAAIAQAADwAAAGRycy9k&#10;b3ducmV2LnhtbEyPQUvEMBSE74L/ITzBm5vaihtrXxcRBJVVcFc9Z5u3bbF5KU26rfvrjSc9DjPM&#10;fFOsZtuJAw2+dYxwuUhAEFfOtFwjvG8fLhQIHzQb3TkmhG/ysCpPTwqdGzfxGx02oRaxhH2uEZoQ&#10;+lxKXzVktV+4njh6ezdYHaIcamkGPcVy28k0Sa6l1S3HhUb3dN9Q9bUZLcKan5/0fqtejsd0nD4+&#10;H5fT63pAPD+b725BBJrDXxh+8SM6lJFp50Y2XnQIabaM6AHhJgMR/VSpqHcIVyoDWRby/4HyBwAA&#10;//8DAFBLAQItABQABgAIAAAAIQC2gziS/gAAAOEBAAATAAAAAAAAAAAAAAAAAAAAAABbQ29udGVu&#10;dF9UeXBlc10ueG1sUEsBAi0AFAAGAAgAAAAhADj9If/WAAAAlAEAAAsAAAAAAAAAAAAAAAAALwEA&#10;AF9yZWxzLy5yZWxzUEsBAi0AFAAGAAgAAAAhAGKClBYwAgAARgQAAA4AAAAAAAAAAAAAAAAALgIA&#10;AGRycy9lMm9Eb2MueG1sUEsBAi0AFAAGAAgAAAAhAH55Pb7eAAAACAEAAA8AAAAAAAAAAAAAAAAA&#10;igQAAGRycy9kb3ducmV2LnhtbFBLBQYAAAAABAAEAPMAAACVBQAAAAA=&#10;" fillcolor="#d8d8d8 [2732]" stroked="f">
                  <v:textbox>
                    <w:txbxContent>
                      <w:p w:rsidR="007407B0" w:rsidRPr="00166E4E" w:rsidRDefault="007407B0" w:rsidP="007407B0">
                        <w:pPr>
                          <w:ind w:hanging="142"/>
                          <w:jc w:val="center"/>
                          <w:rPr>
                            <w:sz w:val="22"/>
                          </w:rPr>
                        </w:pPr>
                        <w:r w:rsidRPr="00166E4E">
                          <w:rPr>
                            <w:sz w:val="22"/>
                          </w:rPr>
                          <w:t xml:space="preserve"> (b)</w:t>
                        </w:r>
                      </w:p>
                    </w:txbxContent>
                  </v:textbox>
                </v:shape>
              </w:pict>
            </w:r>
            <w:r w:rsidR="007407B0">
              <w:rPr>
                <w:noProof/>
              </w:rPr>
              <w:drawing>
                <wp:inline distT="0" distB="0" distL="0" distR="0">
                  <wp:extent cx="1895475" cy="1809750"/>
                  <wp:effectExtent l="0" t="0" r="9525" b="0"/>
                  <wp:docPr id="49" name="Picture 49" descr="Description: C:\Users\Lidija\Desktop\Aparat za slikanje\2013-03-04 15.0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Lidija\Desktop\Aparat za slikanje\2013-03-04 15.01.09.jpg"/>
                          <pic:cNvPicPr>
                            <a:picLocks noChangeAspect="1" noChangeArrowheads="1"/>
                          </pic:cNvPicPr>
                        </pic:nvPicPr>
                        <pic:blipFill>
                          <a:blip r:embed="rId10" cstate="print">
                            <a:extLst>
                              <a:ext uri="{28A0092B-C50C-407E-A947-70E740481C1C}">
                                <a14:useLocalDpi xmlns:a14="http://schemas.microsoft.com/office/drawing/2010/main" val="0"/>
                              </a:ext>
                            </a:extLst>
                          </a:blip>
                          <a:srcRect l="26324" t="19647" r="20860" b="10997"/>
                          <a:stretch>
                            <a:fillRect/>
                          </a:stretch>
                        </pic:blipFill>
                        <pic:spPr bwMode="auto">
                          <a:xfrm>
                            <a:off x="0" y="0"/>
                            <a:ext cx="1895475" cy="1809750"/>
                          </a:xfrm>
                          <a:prstGeom prst="rect">
                            <a:avLst/>
                          </a:prstGeom>
                          <a:noFill/>
                          <a:ln>
                            <a:noFill/>
                          </a:ln>
                        </pic:spPr>
                      </pic:pic>
                    </a:graphicData>
                  </a:graphic>
                </wp:inline>
              </w:drawing>
            </w:r>
          </w:p>
        </w:tc>
        <w:tc>
          <w:tcPr>
            <w:tcW w:w="3126" w:type="dxa"/>
            <w:hideMark/>
          </w:tcPr>
          <w:p w:rsidR="007407B0" w:rsidRDefault="00EE41A9" w:rsidP="00333E8C">
            <w:pPr>
              <w:spacing w:after="80"/>
              <w:rPr>
                <w:noProof/>
                <w:sz w:val="22"/>
              </w:rPr>
            </w:pPr>
            <w:r>
              <w:rPr>
                <w:rFonts w:cstheme="minorBidi"/>
                <w:noProof/>
                <w:szCs w:val="24"/>
              </w:rPr>
              <w:pict>
                <v:shape id="Text Box 52" o:spid="_x0000_s1028" type="#_x0000_t202" style="position:absolute;left:0;text-align:left;margin-left:119.4pt;margin-top:3.9pt;width:25.5pt;height:19.5pt;z-index:251658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4Z7MQIAAEYEAAAOAAAAZHJzL2Uyb0RvYy54bWysU9tu2zAMfR+wfxD0vjhxkzY14hRdug4D&#10;ugvQ7gNoWY6FSaInKbGzrx8lJ1m2vQ17EXjTIXlIru4Go9leOq/Qlnw2mXImrcBa2W3Jv748vlly&#10;5gPYGjRaWfKD9Pxu/frVqu8KmWOLupaOEYj1Rd+VvA2hK7LMi1Ya8BPspCVng85AINVts9pBT+hG&#10;Z/l0ep316OrOoZDek/VhdPJ1wm8aKcLnpvEyMF1yqi2k16W3im+2XkGxddC1ShzLgH+owoCylPQM&#10;9QAB2M6pv6CMEg49NmEi0GTYNErI1AN1M5v+0c1zC51MvRA5vjvT5P8frPi0/+KYqku+yDmzYGhG&#10;L3II7C0OjEzET9/5gsKeOwoMA9lpzqlX3z2h+OaZxU0LdivvncO+lVBTfbP4M7v4OuL4CFL1H7Gm&#10;PLALmICGxplIHtHBCJ3mdDjPJtYiyHiVXy0X5BHkyuc31yTHDFCcPnfOh/cSDYtCyR2NPoHD/smH&#10;MfQUEnN51Kp+VFonJa6b3GjH9kCLUm3HBvXOUKWjjZJPTynTdsbwVMBvSNqyvuS3i3yRkluMKSg7&#10;FEYF2nStTMmXBDWCQRH5emfrFBJA6VGmvrQ9Ehg5G9kLQzWkWS1Pc6mwPhCjDsfFpkMkoUX3g7Oe&#10;lrrk/vsOnORMf7A0ldvZfB6vICnzxU1Oirv0VJcesIKgSh44G8VNSJcTu7F4T9NrVGI2jnms5Fgy&#10;LWui5nhY8Rou9RT16/zXPwEAAP//AwBQSwMEFAAGAAgAAAAhADkhSyzfAAAACAEAAA8AAABkcnMv&#10;ZG93bnJldi54bWxMj0FLw0AQhe+C/2EZwZvdGKXdxmyKCIJKFWyt5212mgSzsyG7aWJ/veNJT/OG&#10;N7z3Tb6aXCuO2IfGk4brWQICqfS2oUrDx/bxSoEI0ZA1rSfU8I0BVsX5WW4y60d6x+MmVoJDKGRG&#10;Qx1jl0kZyhqdCTPfIbF38L0zkde+krY3I4e7VqZJMpfONMQNtenwocbyazM4DWt6eTaHrXo9ndJh&#10;3H0+Lca3da/15cV0fwci4hT/juEXn9GhYKa9H8gG0WpIbxSjRw0LHuynaslir+F2rkAWufz/QPED&#10;AAD//wMAUEsBAi0AFAAGAAgAAAAhALaDOJL+AAAA4QEAABMAAAAAAAAAAAAAAAAAAAAAAFtDb250&#10;ZW50X1R5cGVzXS54bWxQSwECLQAUAAYACAAAACEAOP0h/9YAAACUAQAACwAAAAAAAAAAAAAAAAAv&#10;AQAAX3JlbHMvLnJlbHNQSwECLQAUAAYACAAAACEAZHuGezECAABGBAAADgAAAAAAAAAAAAAAAAAu&#10;AgAAZHJzL2Uyb0RvYy54bWxQSwECLQAUAAYACAAAACEAOSFLLN8AAAAIAQAADwAAAAAAAAAAAAAA&#10;AACLBAAAZHJzL2Rvd25yZXYueG1sUEsFBgAAAAAEAAQA8wAAAJcFAAAAAA==&#10;" fillcolor="#d8d8d8 [2732]" stroked="f">
                  <v:textbox>
                    <w:txbxContent>
                      <w:p w:rsidR="007407B0" w:rsidRPr="00166E4E" w:rsidRDefault="007407B0" w:rsidP="007407B0">
                        <w:pPr>
                          <w:ind w:hanging="142"/>
                          <w:jc w:val="center"/>
                          <w:rPr>
                            <w:sz w:val="22"/>
                          </w:rPr>
                        </w:pPr>
                        <w:r w:rsidRPr="00166E4E">
                          <w:rPr>
                            <w:sz w:val="22"/>
                          </w:rPr>
                          <w:t xml:space="preserve"> (c)</w:t>
                        </w:r>
                      </w:p>
                    </w:txbxContent>
                  </v:textbox>
                </v:shape>
              </w:pict>
            </w:r>
            <w:r w:rsidR="007407B0">
              <w:rPr>
                <w:noProof/>
              </w:rPr>
              <w:drawing>
                <wp:inline distT="0" distB="0" distL="0" distR="0">
                  <wp:extent cx="1914525" cy="1809750"/>
                  <wp:effectExtent l="0" t="0" r="9525" b="0"/>
                  <wp:docPr id="3" name="Picture 46" descr="Description: C:\Users\Lidija\Desktop\Aparat za slikanje\2013-03-04 15.0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Lidija\Desktop\Aparat za slikanje\2013-03-04 15.02.56.jpg"/>
                          <pic:cNvPicPr>
                            <a:picLocks noChangeAspect="1" noChangeArrowheads="1"/>
                          </pic:cNvPicPr>
                        </pic:nvPicPr>
                        <pic:blipFill>
                          <a:blip r:embed="rId11" cstate="print">
                            <a:extLst>
                              <a:ext uri="{28A0092B-C50C-407E-A947-70E740481C1C}">
                                <a14:useLocalDpi xmlns:a14="http://schemas.microsoft.com/office/drawing/2010/main" val="0"/>
                              </a:ext>
                            </a:extLst>
                          </a:blip>
                          <a:srcRect l="21689" t="22073" r="29305" b="13452"/>
                          <a:stretch>
                            <a:fillRect/>
                          </a:stretch>
                        </pic:blipFill>
                        <pic:spPr bwMode="auto">
                          <a:xfrm>
                            <a:off x="0" y="0"/>
                            <a:ext cx="1914525" cy="1809750"/>
                          </a:xfrm>
                          <a:prstGeom prst="rect">
                            <a:avLst/>
                          </a:prstGeom>
                          <a:noFill/>
                          <a:ln>
                            <a:noFill/>
                          </a:ln>
                        </pic:spPr>
                      </pic:pic>
                    </a:graphicData>
                  </a:graphic>
                </wp:inline>
              </w:drawing>
            </w:r>
          </w:p>
        </w:tc>
      </w:tr>
    </w:tbl>
    <w:p w:rsidR="007407B0" w:rsidRPr="00166E4E" w:rsidRDefault="007407B0" w:rsidP="007407B0">
      <w:pPr>
        <w:pStyle w:val="NoSpacing"/>
        <w:ind w:left="2160" w:right="-180" w:hanging="1440"/>
        <w:rPr>
          <w:sz w:val="22"/>
          <w:szCs w:val="22"/>
          <w:shd w:val="clear" w:color="auto" w:fill="FFFFFF"/>
          <w:lang w:val="en-US"/>
        </w:rPr>
      </w:pPr>
      <w:proofErr w:type="gramStart"/>
      <w:r w:rsidRPr="00166E4E">
        <w:rPr>
          <w:b/>
          <w:sz w:val="22"/>
          <w:szCs w:val="22"/>
          <w:shd w:val="clear" w:color="auto" w:fill="FFFFFF"/>
          <w:lang w:val="en-US"/>
        </w:rPr>
        <w:t>Figure 1</w:t>
      </w:r>
      <w:r w:rsidRPr="00166E4E">
        <w:rPr>
          <w:sz w:val="22"/>
          <w:szCs w:val="22"/>
          <w:shd w:val="clear" w:color="auto" w:fill="FFFFFF"/>
          <w:lang w:val="en-US"/>
        </w:rPr>
        <w:t>.</w:t>
      </w:r>
      <w:proofErr w:type="gramEnd"/>
      <w:r w:rsidRPr="00166E4E">
        <w:rPr>
          <w:sz w:val="22"/>
          <w:szCs w:val="22"/>
          <w:shd w:val="clear" w:color="auto" w:fill="FFFFFF"/>
          <w:lang w:val="en-US"/>
        </w:rPr>
        <w:t xml:space="preserve"> </w:t>
      </w:r>
      <w:proofErr w:type="spellStart"/>
      <w:r w:rsidRPr="00166E4E">
        <w:rPr>
          <w:sz w:val="22"/>
          <w:szCs w:val="22"/>
          <w:shd w:val="clear" w:color="auto" w:fill="FFFFFF"/>
          <w:lang w:val="en-US"/>
        </w:rPr>
        <w:t>Jarosite</w:t>
      </w:r>
      <w:proofErr w:type="spellEnd"/>
      <w:r w:rsidRPr="00166E4E">
        <w:rPr>
          <w:sz w:val="22"/>
          <w:szCs w:val="22"/>
          <w:shd w:val="clear" w:color="auto" w:fill="FFFFFF"/>
          <w:lang w:val="en-US"/>
        </w:rPr>
        <w:t xml:space="preserve"> waste samples: a) sample 1, b) sample 2, c) sample 3.</w:t>
      </w:r>
    </w:p>
    <w:p w:rsidR="007407B0" w:rsidRDefault="007407B0" w:rsidP="00843E81">
      <w:pPr>
        <w:spacing w:after="0"/>
        <w:rPr>
          <w:rFonts w:ascii="Arial" w:hAnsi="Arial" w:cs="Arial"/>
        </w:rPr>
      </w:pPr>
    </w:p>
    <w:p w:rsidR="00843E81" w:rsidRPr="00D94C81" w:rsidRDefault="00843E81" w:rsidP="00D94C81">
      <w:pPr>
        <w:spacing w:after="0" w:line="200" w:lineRule="atLeast"/>
        <w:rPr>
          <w:szCs w:val="24"/>
        </w:rPr>
      </w:pPr>
      <w:r w:rsidRPr="00D94C81">
        <w:rPr>
          <w:szCs w:val="24"/>
        </w:rPr>
        <w:t xml:space="preserve">Table numbers and titles should be written </w:t>
      </w:r>
      <w:r w:rsidR="00D94C81">
        <w:rPr>
          <w:szCs w:val="24"/>
        </w:rPr>
        <w:t>above the</w:t>
      </w:r>
      <w:r w:rsidRPr="00D94C81">
        <w:rPr>
          <w:szCs w:val="24"/>
        </w:rPr>
        <w:t xml:space="preserve"> tables. For content separatio</w:t>
      </w:r>
      <w:r w:rsidR="00D94C81">
        <w:rPr>
          <w:szCs w:val="24"/>
        </w:rPr>
        <w:t>n within tables, a minimal set </w:t>
      </w:r>
      <w:r w:rsidRPr="00D94C81">
        <w:rPr>
          <w:szCs w:val="24"/>
        </w:rPr>
        <w:t>of exclusively 0.5 thick horizontal lines shall be used. To secure optimal performance of graphs and illustrations, they should be delivered in one of two graphic or photo formats (*.</w:t>
      </w:r>
      <w:proofErr w:type="spellStart"/>
      <w:r w:rsidRPr="00D94C81">
        <w:rPr>
          <w:szCs w:val="24"/>
        </w:rPr>
        <w:t>xls</w:t>
      </w:r>
      <w:proofErr w:type="spellEnd"/>
      <w:r w:rsidRPr="00D94C81">
        <w:rPr>
          <w:szCs w:val="24"/>
        </w:rPr>
        <w:t>, *</w:t>
      </w:r>
      <w:proofErr w:type="spellStart"/>
      <w:r w:rsidRPr="00D94C81">
        <w:rPr>
          <w:szCs w:val="24"/>
        </w:rPr>
        <w:t>tif</w:t>
      </w:r>
      <w:proofErr w:type="spellEnd"/>
      <w:r w:rsidRPr="00D94C81">
        <w:rPr>
          <w:szCs w:val="24"/>
        </w:rPr>
        <w:t xml:space="preserve"> or *.jpg). Sources for </w:t>
      </w:r>
      <w:r w:rsidR="00166E4E">
        <w:rPr>
          <w:szCs w:val="24"/>
        </w:rPr>
        <w:t>figures</w:t>
      </w:r>
      <w:r w:rsidRPr="00D94C81">
        <w:rPr>
          <w:szCs w:val="24"/>
        </w:rPr>
        <w:t xml:space="preserve">, graphs and photographs should be stated under each </w:t>
      </w:r>
      <w:r w:rsidR="00166E4E">
        <w:rPr>
          <w:szCs w:val="24"/>
        </w:rPr>
        <w:t>figure</w:t>
      </w:r>
      <w:r w:rsidRPr="00D94C81">
        <w:rPr>
          <w:szCs w:val="24"/>
        </w:rPr>
        <w:t>, graph and photograph, using font 11, italic</w:t>
      </w:r>
      <w:r w:rsidR="00166E4E">
        <w:rPr>
          <w:szCs w:val="24"/>
        </w:rPr>
        <w:t>, while for tables should be stated above the table</w:t>
      </w:r>
      <w:r w:rsidRPr="00D94C81">
        <w:rPr>
          <w:szCs w:val="24"/>
        </w:rPr>
        <w:t>. Sources should also be stated in literature list.</w:t>
      </w:r>
    </w:p>
    <w:p w:rsidR="00D94C81" w:rsidRDefault="00D94C81" w:rsidP="00166E4E">
      <w:pPr>
        <w:spacing w:after="0"/>
        <w:rPr>
          <w:rFonts w:eastAsia="Symbol"/>
        </w:rPr>
      </w:pPr>
    </w:p>
    <w:p w:rsidR="00F16516" w:rsidRPr="00166E4E" w:rsidRDefault="00F16516" w:rsidP="00F16516">
      <w:pPr>
        <w:rPr>
          <w:color w:val="000000"/>
          <w:sz w:val="22"/>
        </w:rPr>
      </w:pPr>
      <w:proofErr w:type="gramStart"/>
      <w:r w:rsidRPr="00166E4E">
        <w:rPr>
          <w:b/>
          <w:bCs/>
          <w:color w:val="000000"/>
          <w:sz w:val="22"/>
        </w:rPr>
        <w:t>Table 1.</w:t>
      </w:r>
      <w:proofErr w:type="gramEnd"/>
      <w:r w:rsidRPr="00166E4E">
        <w:rPr>
          <w:color w:val="000000"/>
          <w:sz w:val="22"/>
        </w:rPr>
        <w:t xml:space="preserve">  </w:t>
      </w:r>
      <w:proofErr w:type="gramStart"/>
      <w:r w:rsidRPr="00166E4E">
        <w:rPr>
          <w:color w:val="000000"/>
          <w:sz w:val="22"/>
        </w:rPr>
        <w:t>Summarized results of TG curves</w:t>
      </w:r>
      <w:r w:rsidR="00D94C81" w:rsidRPr="00166E4E">
        <w:rPr>
          <w:color w:val="000000"/>
          <w:sz w:val="22"/>
        </w:rPr>
        <w:t>.</w:t>
      </w:r>
      <w:proofErr w:type="gramEnd"/>
    </w:p>
    <w:tbl>
      <w:tblPr>
        <w:tblW w:w="9072" w:type="dxa"/>
        <w:tblInd w:w="108" w:type="dxa"/>
        <w:tblBorders>
          <w:top w:val="single" w:sz="12" w:space="0" w:color="auto"/>
          <w:bottom w:val="single" w:sz="12" w:space="0" w:color="auto"/>
        </w:tblBorders>
        <w:tblLook w:val="01E0" w:firstRow="1" w:lastRow="1" w:firstColumn="1" w:lastColumn="1" w:noHBand="0" w:noVBand="0"/>
      </w:tblPr>
      <w:tblGrid>
        <w:gridCol w:w="1134"/>
        <w:gridCol w:w="1134"/>
        <w:gridCol w:w="1418"/>
        <w:gridCol w:w="1559"/>
        <w:gridCol w:w="1276"/>
        <w:gridCol w:w="1417"/>
        <w:gridCol w:w="1134"/>
      </w:tblGrid>
      <w:tr w:rsidR="00F16516" w:rsidRPr="00596981" w:rsidTr="00333E8C">
        <w:trPr>
          <w:trHeight w:val="454"/>
        </w:trPr>
        <w:tc>
          <w:tcPr>
            <w:tcW w:w="1134" w:type="dxa"/>
            <w:vMerge w:val="restart"/>
            <w:tcBorders>
              <w:top w:val="single" w:sz="12" w:space="0" w:color="auto"/>
            </w:tcBorders>
            <w:vAlign w:val="center"/>
          </w:tcPr>
          <w:p w:rsidR="00F16516" w:rsidRPr="00166E4E" w:rsidRDefault="00F16516" w:rsidP="00333E8C">
            <w:pPr>
              <w:jc w:val="center"/>
              <w:rPr>
                <w:color w:val="000000"/>
                <w:sz w:val="22"/>
              </w:rPr>
            </w:pPr>
            <w:proofErr w:type="spellStart"/>
            <w:r w:rsidRPr="00166E4E">
              <w:rPr>
                <w:color w:val="000000"/>
                <w:sz w:val="22"/>
              </w:rPr>
              <w:t>Jarosite</w:t>
            </w:r>
            <w:proofErr w:type="spellEnd"/>
            <w:r w:rsidRPr="00166E4E">
              <w:rPr>
                <w:color w:val="000000"/>
                <w:sz w:val="22"/>
              </w:rPr>
              <w:t xml:space="preserve"> samples</w:t>
            </w:r>
          </w:p>
        </w:tc>
        <w:tc>
          <w:tcPr>
            <w:tcW w:w="6804" w:type="dxa"/>
            <w:gridSpan w:val="5"/>
            <w:tcBorders>
              <w:top w:val="single" w:sz="12" w:space="0" w:color="auto"/>
              <w:bottom w:val="single" w:sz="12" w:space="0" w:color="auto"/>
            </w:tcBorders>
            <w:vAlign w:val="center"/>
          </w:tcPr>
          <w:p w:rsidR="00F16516" w:rsidRPr="00166E4E" w:rsidRDefault="00F16516" w:rsidP="00333E8C">
            <w:pPr>
              <w:jc w:val="center"/>
              <w:rPr>
                <w:color w:val="000000"/>
                <w:sz w:val="22"/>
              </w:rPr>
            </w:pPr>
            <w:proofErr w:type="gramStart"/>
            <w:r w:rsidRPr="00166E4E">
              <w:rPr>
                <w:color w:val="000000"/>
                <w:sz w:val="22"/>
              </w:rPr>
              <w:t>mass</w:t>
            </w:r>
            <w:proofErr w:type="gramEnd"/>
            <w:r w:rsidRPr="00166E4E">
              <w:rPr>
                <w:color w:val="000000"/>
                <w:sz w:val="22"/>
              </w:rPr>
              <w:t xml:space="preserve"> loss in stages (wt%)</w:t>
            </w:r>
          </w:p>
        </w:tc>
        <w:tc>
          <w:tcPr>
            <w:tcW w:w="1134" w:type="dxa"/>
            <w:vMerge w:val="restart"/>
            <w:tcBorders>
              <w:top w:val="single" w:sz="12" w:space="0" w:color="auto"/>
            </w:tcBorders>
            <w:vAlign w:val="center"/>
          </w:tcPr>
          <w:p w:rsidR="00F16516" w:rsidRPr="00166E4E" w:rsidRDefault="00F16516" w:rsidP="00333E8C">
            <w:pPr>
              <w:ind w:left="34" w:right="-108"/>
              <w:jc w:val="center"/>
              <w:rPr>
                <w:color w:val="000000"/>
                <w:sz w:val="22"/>
              </w:rPr>
            </w:pPr>
            <w:proofErr w:type="gramStart"/>
            <w:r w:rsidRPr="00166E4E">
              <w:rPr>
                <w:color w:val="000000"/>
                <w:sz w:val="22"/>
              </w:rPr>
              <w:t>overall</w:t>
            </w:r>
            <w:proofErr w:type="gramEnd"/>
            <w:r w:rsidRPr="00166E4E">
              <w:rPr>
                <w:color w:val="000000"/>
                <w:sz w:val="22"/>
              </w:rPr>
              <w:t xml:space="preserve"> mass loss (wt%)</w:t>
            </w:r>
          </w:p>
        </w:tc>
      </w:tr>
      <w:tr w:rsidR="00F16516" w:rsidRPr="00596981" w:rsidTr="00333E8C">
        <w:trPr>
          <w:trHeight w:val="454"/>
        </w:trPr>
        <w:tc>
          <w:tcPr>
            <w:tcW w:w="1134" w:type="dxa"/>
            <w:vMerge/>
            <w:tcBorders>
              <w:bottom w:val="single" w:sz="12" w:space="0" w:color="auto"/>
            </w:tcBorders>
            <w:vAlign w:val="center"/>
          </w:tcPr>
          <w:p w:rsidR="00F16516" w:rsidRPr="00166E4E" w:rsidRDefault="00F16516" w:rsidP="00333E8C">
            <w:pPr>
              <w:jc w:val="center"/>
              <w:rPr>
                <w:color w:val="000000"/>
                <w:sz w:val="22"/>
              </w:rPr>
            </w:pPr>
          </w:p>
        </w:tc>
        <w:tc>
          <w:tcPr>
            <w:tcW w:w="1134" w:type="dxa"/>
            <w:tcBorders>
              <w:top w:val="single" w:sz="12" w:space="0" w:color="auto"/>
              <w:bottom w:val="single" w:sz="12" w:space="0" w:color="auto"/>
            </w:tcBorders>
            <w:vAlign w:val="center"/>
          </w:tcPr>
          <w:p w:rsidR="00F16516" w:rsidRPr="00166E4E" w:rsidRDefault="00F16516" w:rsidP="00333E8C">
            <w:pPr>
              <w:ind w:left="-249" w:right="-178"/>
              <w:jc w:val="center"/>
              <w:rPr>
                <w:color w:val="000000"/>
                <w:sz w:val="22"/>
              </w:rPr>
            </w:pPr>
            <w:r w:rsidRPr="00166E4E">
              <w:rPr>
                <w:color w:val="000000"/>
                <w:sz w:val="22"/>
              </w:rPr>
              <w:t>25-120 °C</w:t>
            </w:r>
          </w:p>
        </w:tc>
        <w:tc>
          <w:tcPr>
            <w:tcW w:w="1418" w:type="dxa"/>
            <w:tcBorders>
              <w:top w:val="single" w:sz="12" w:space="0" w:color="auto"/>
              <w:bottom w:val="single" w:sz="12" w:space="0" w:color="auto"/>
            </w:tcBorders>
            <w:vAlign w:val="center"/>
          </w:tcPr>
          <w:p w:rsidR="00F16516" w:rsidRPr="00166E4E" w:rsidRDefault="00F16516" w:rsidP="00333E8C">
            <w:pPr>
              <w:ind w:left="-249" w:right="-108"/>
              <w:jc w:val="center"/>
              <w:rPr>
                <w:color w:val="000000"/>
                <w:sz w:val="22"/>
              </w:rPr>
            </w:pPr>
            <w:r w:rsidRPr="00166E4E">
              <w:rPr>
                <w:color w:val="000000"/>
                <w:sz w:val="22"/>
              </w:rPr>
              <w:t>120- 200 °C</w:t>
            </w:r>
          </w:p>
        </w:tc>
        <w:tc>
          <w:tcPr>
            <w:tcW w:w="1559" w:type="dxa"/>
            <w:tcBorders>
              <w:top w:val="single" w:sz="12" w:space="0" w:color="auto"/>
              <w:bottom w:val="single" w:sz="12" w:space="0" w:color="auto"/>
            </w:tcBorders>
            <w:vAlign w:val="center"/>
          </w:tcPr>
          <w:p w:rsidR="00F16516" w:rsidRPr="00166E4E" w:rsidRDefault="00F16516" w:rsidP="00333E8C">
            <w:pPr>
              <w:ind w:left="-108" w:right="-108"/>
              <w:jc w:val="center"/>
              <w:rPr>
                <w:color w:val="000000"/>
                <w:sz w:val="22"/>
              </w:rPr>
            </w:pPr>
            <w:r w:rsidRPr="00166E4E">
              <w:rPr>
                <w:color w:val="000000"/>
                <w:sz w:val="22"/>
              </w:rPr>
              <w:t>200-300 °C</w:t>
            </w:r>
          </w:p>
        </w:tc>
        <w:tc>
          <w:tcPr>
            <w:tcW w:w="1276" w:type="dxa"/>
            <w:tcBorders>
              <w:top w:val="single" w:sz="12" w:space="0" w:color="auto"/>
              <w:bottom w:val="single" w:sz="12" w:space="0" w:color="auto"/>
            </w:tcBorders>
            <w:vAlign w:val="center"/>
          </w:tcPr>
          <w:p w:rsidR="00F16516" w:rsidRPr="00166E4E" w:rsidRDefault="00F16516" w:rsidP="00333E8C">
            <w:pPr>
              <w:ind w:left="-108" w:right="-177"/>
              <w:jc w:val="center"/>
              <w:rPr>
                <w:color w:val="000000"/>
                <w:sz w:val="22"/>
              </w:rPr>
            </w:pPr>
            <w:r w:rsidRPr="00166E4E">
              <w:rPr>
                <w:color w:val="000000"/>
                <w:sz w:val="22"/>
              </w:rPr>
              <w:t>300-475 °C</w:t>
            </w:r>
          </w:p>
        </w:tc>
        <w:tc>
          <w:tcPr>
            <w:tcW w:w="1417" w:type="dxa"/>
            <w:tcBorders>
              <w:top w:val="single" w:sz="12" w:space="0" w:color="auto"/>
              <w:bottom w:val="single" w:sz="12" w:space="0" w:color="auto"/>
            </w:tcBorders>
            <w:vAlign w:val="center"/>
          </w:tcPr>
          <w:p w:rsidR="00F16516" w:rsidRPr="00166E4E" w:rsidRDefault="00F16516" w:rsidP="00333E8C">
            <w:pPr>
              <w:ind w:left="-181" w:right="-246"/>
              <w:jc w:val="center"/>
              <w:rPr>
                <w:color w:val="000000"/>
                <w:sz w:val="22"/>
              </w:rPr>
            </w:pPr>
            <w:r w:rsidRPr="00166E4E">
              <w:rPr>
                <w:color w:val="000000"/>
                <w:sz w:val="22"/>
              </w:rPr>
              <w:t>475-550 °C</w:t>
            </w:r>
          </w:p>
        </w:tc>
        <w:tc>
          <w:tcPr>
            <w:tcW w:w="1134" w:type="dxa"/>
            <w:vMerge/>
            <w:tcBorders>
              <w:bottom w:val="single" w:sz="12" w:space="0" w:color="auto"/>
            </w:tcBorders>
            <w:vAlign w:val="center"/>
          </w:tcPr>
          <w:p w:rsidR="00F16516" w:rsidRPr="00166E4E" w:rsidRDefault="00F16516" w:rsidP="00333E8C">
            <w:pPr>
              <w:jc w:val="center"/>
              <w:rPr>
                <w:color w:val="000000"/>
                <w:sz w:val="22"/>
              </w:rPr>
            </w:pPr>
          </w:p>
        </w:tc>
      </w:tr>
      <w:tr w:rsidR="00F16516" w:rsidRPr="00596981" w:rsidTr="00333E8C">
        <w:trPr>
          <w:trHeight w:val="340"/>
        </w:trPr>
        <w:tc>
          <w:tcPr>
            <w:tcW w:w="1134" w:type="dxa"/>
            <w:tcBorders>
              <w:top w:val="single" w:sz="12" w:space="0" w:color="auto"/>
              <w:bottom w:val="nil"/>
            </w:tcBorders>
            <w:vAlign w:val="center"/>
          </w:tcPr>
          <w:p w:rsidR="00F16516" w:rsidRPr="00166E4E" w:rsidRDefault="00F16516" w:rsidP="00333E8C">
            <w:pPr>
              <w:jc w:val="center"/>
              <w:rPr>
                <w:color w:val="000000"/>
                <w:sz w:val="22"/>
              </w:rPr>
            </w:pPr>
            <w:r w:rsidRPr="00166E4E">
              <w:rPr>
                <w:color w:val="000000"/>
                <w:sz w:val="22"/>
              </w:rPr>
              <w:t>sample 1</w:t>
            </w:r>
          </w:p>
        </w:tc>
        <w:tc>
          <w:tcPr>
            <w:tcW w:w="1134" w:type="dxa"/>
            <w:tcBorders>
              <w:top w:val="single" w:sz="12" w:space="0" w:color="auto"/>
              <w:bottom w:val="nil"/>
            </w:tcBorders>
            <w:vAlign w:val="center"/>
          </w:tcPr>
          <w:p w:rsidR="00F16516" w:rsidRPr="00166E4E" w:rsidRDefault="00F16516" w:rsidP="00333E8C">
            <w:pPr>
              <w:jc w:val="center"/>
              <w:rPr>
                <w:color w:val="000000"/>
                <w:sz w:val="22"/>
              </w:rPr>
            </w:pPr>
            <w:r w:rsidRPr="00166E4E">
              <w:rPr>
                <w:color w:val="000000"/>
                <w:sz w:val="22"/>
              </w:rPr>
              <w:t>1.87</w:t>
            </w:r>
          </w:p>
        </w:tc>
        <w:tc>
          <w:tcPr>
            <w:tcW w:w="1418" w:type="dxa"/>
            <w:tcBorders>
              <w:top w:val="single" w:sz="12" w:space="0" w:color="auto"/>
              <w:bottom w:val="nil"/>
            </w:tcBorders>
            <w:vAlign w:val="center"/>
          </w:tcPr>
          <w:p w:rsidR="00F16516" w:rsidRPr="00166E4E" w:rsidRDefault="00F16516" w:rsidP="00333E8C">
            <w:pPr>
              <w:jc w:val="center"/>
              <w:rPr>
                <w:color w:val="000000"/>
                <w:sz w:val="22"/>
              </w:rPr>
            </w:pPr>
            <w:r w:rsidRPr="00166E4E">
              <w:rPr>
                <w:color w:val="000000"/>
                <w:sz w:val="22"/>
              </w:rPr>
              <w:t>0.87</w:t>
            </w:r>
          </w:p>
        </w:tc>
        <w:tc>
          <w:tcPr>
            <w:tcW w:w="1559" w:type="dxa"/>
            <w:tcBorders>
              <w:top w:val="single" w:sz="12" w:space="0" w:color="auto"/>
              <w:bottom w:val="nil"/>
            </w:tcBorders>
            <w:vAlign w:val="center"/>
          </w:tcPr>
          <w:p w:rsidR="00F16516" w:rsidRPr="00166E4E" w:rsidRDefault="00F16516" w:rsidP="00333E8C">
            <w:pPr>
              <w:jc w:val="center"/>
              <w:rPr>
                <w:color w:val="000000"/>
                <w:sz w:val="22"/>
              </w:rPr>
            </w:pPr>
            <w:r w:rsidRPr="00166E4E">
              <w:rPr>
                <w:color w:val="000000"/>
                <w:sz w:val="22"/>
              </w:rPr>
              <w:t>0.84</w:t>
            </w:r>
          </w:p>
        </w:tc>
        <w:tc>
          <w:tcPr>
            <w:tcW w:w="1276" w:type="dxa"/>
            <w:tcBorders>
              <w:top w:val="single" w:sz="12" w:space="0" w:color="auto"/>
              <w:bottom w:val="nil"/>
            </w:tcBorders>
            <w:vAlign w:val="center"/>
          </w:tcPr>
          <w:p w:rsidR="00F16516" w:rsidRPr="00166E4E" w:rsidRDefault="00F16516" w:rsidP="00333E8C">
            <w:pPr>
              <w:jc w:val="center"/>
              <w:rPr>
                <w:color w:val="000000"/>
                <w:sz w:val="22"/>
              </w:rPr>
            </w:pPr>
            <w:r w:rsidRPr="00166E4E">
              <w:rPr>
                <w:color w:val="000000"/>
                <w:sz w:val="22"/>
              </w:rPr>
              <w:t>6.89</w:t>
            </w:r>
          </w:p>
        </w:tc>
        <w:tc>
          <w:tcPr>
            <w:tcW w:w="1417" w:type="dxa"/>
            <w:tcBorders>
              <w:top w:val="single" w:sz="12" w:space="0" w:color="auto"/>
              <w:bottom w:val="nil"/>
            </w:tcBorders>
            <w:vAlign w:val="center"/>
          </w:tcPr>
          <w:p w:rsidR="00F16516" w:rsidRPr="00166E4E" w:rsidRDefault="00F16516" w:rsidP="00333E8C">
            <w:pPr>
              <w:jc w:val="center"/>
              <w:rPr>
                <w:color w:val="000000"/>
                <w:sz w:val="22"/>
              </w:rPr>
            </w:pPr>
            <w:r w:rsidRPr="00166E4E">
              <w:rPr>
                <w:color w:val="000000"/>
                <w:sz w:val="22"/>
              </w:rPr>
              <w:t>0.33</w:t>
            </w:r>
          </w:p>
        </w:tc>
        <w:tc>
          <w:tcPr>
            <w:tcW w:w="1134" w:type="dxa"/>
            <w:tcBorders>
              <w:top w:val="single" w:sz="12" w:space="0" w:color="auto"/>
              <w:bottom w:val="nil"/>
            </w:tcBorders>
            <w:vAlign w:val="center"/>
          </w:tcPr>
          <w:p w:rsidR="00F16516" w:rsidRPr="00166E4E" w:rsidRDefault="00F16516" w:rsidP="00333E8C">
            <w:pPr>
              <w:jc w:val="center"/>
              <w:rPr>
                <w:color w:val="000000"/>
                <w:sz w:val="22"/>
              </w:rPr>
            </w:pPr>
            <w:r w:rsidRPr="00166E4E">
              <w:rPr>
                <w:color w:val="000000"/>
                <w:sz w:val="22"/>
              </w:rPr>
              <w:t>10.80</w:t>
            </w:r>
          </w:p>
        </w:tc>
      </w:tr>
      <w:tr w:rsidR="00F16516" w:rsidRPr="00596981" w:rsidTr="00333E8C">
        <w:trPr>
          <w:trHeight w:val="340"/>
        </w:trPr>
        <w:tc>
          <w:tcPr>
            <w:tcW w:w="1134" w:type="dxa"/>
            <w:tcBorders>
              <w:top w:val="nil"/>
              <w:bottom w:val="nil"/>
            </w:tcBorders>
            <w:vAlign w:val="center"/>
          </w:tcPr>
          <w:p w:rsidR="00F16516" w:rsidRPr="00166E4E" w:rsidRDefault="00F16516" w:rsidP="00333E8C">
            <w:pPr>
              <w:jc w:val="center"/>
              <w:rPr>
                <w:color w:val="000000"/>
                <w:sz w:val="22"/>
              </w:rPr>
            </w:pPr>
            <w:r w:rsidRPr="00166E4E">
              <w:rPr>
                <w:color w:val="000000"/>
                <w:sz w:val="22"/>
              </w:rPr>
              <w:t>sample 2</w:t>
            </w:r>
          </w:p>
        </w:tc>
        <w:tc>
          <w:tcPr>
            <w:tcW w:w="1134" w:type="dxa"/>
            <w:tcBorders>
              <w:top w:val="nil"/>
              <w:bottom w:val="nil"/>
            </w:tcBorders>
            <w:vAlign w:val="center"/>
          </w:tcPr>
          <w:p w:rsidR="00F16516" w:rsidRPr="00166E4E" w:rsidRDefault="00F16516" w:rsidP="00333E8C">
            <w:pPr>
              <w:jc w:val="center"/>
              <w:rPr>
                <w:color w:val="000000"/>
                <w:sz w:val="22"/>
              </w:rPr>
            </w:pPr>
            <w:r w:rsidRPr="00166E4E">
              <w:rPr>
                <w:color w:val="000000"/>
                <w:sz w:val="22"/>
              </w:rPr>
              <w:t>0.88</w:t>
            </w:r>
          </w:p>
        </w:tc>
        <w:tc>
          <w:tcPr>
            <w:tcW w:w="1418" w:type="dxa"/>
            <w:tcBorders>
              <w:top w:val="nil"/>
              <w:bottom w:val="nil"/>
            </w:tcBorders>
            <w:vAlign w:val="center"/>
          </w:tcPr>
          <w:p w:rsidR="00F16516" w:rsidRPr="00166E4E" w:rsidRDefault="00F16516" w:rsidP="00333E8C">
            <w:pPr>
              <w:jc w:val="center"/>
              <w:rPr>
                <w:color w:val="000000"/>
                <w:sz w:val="22"/>
              </w:rPr>
            </w:pPr>
            <w:r w:rsidRPr="00166E4E">
              <w:rPr>
                <w:color w:val="000000"/>
                <w:sz w:val="22"/>
              </w:rPr>
              <w:t>0.51</w:t>
            </w:r>
          </w:p>
        </w:tc>
        <w:tc>
          <w:tcPr>
            <w:tcW w:w="1559" w:type="dxa"/>
            <w:tcBorders>
              <w:top w:val="nil"/>
              <w:bottom w:val="nil"/>
            </w:tcBorders>
            <w:vAlign w:val="center"/>
          </w:tcPr>
          <w:p w:rsidR="00F16516" w:rsidRPr="00166E4E" w:rsidRDefault="00F16516" w:rsidP="00333E8C">
            <w:pPr>
              <w:jc w:val="center"/>
              <w:rPr>
                <w:color w:val="000000"/>
                <w:sz w:val="22"/>
              </w:rPr>
            </w:pPr>
            <w:r w:rsidRPr="00166E4E">
              <w:rPr>
                <w:color w:val="000000"/>
                <w:sz w:val="22"/>
              </w:rPr>
              <w:t>0.38</w:t>
            </w:r>
          </w:p>
        </w:tc>
        <w:tc>
          <w:tcPr>
            <w:tcW w:w="1276" w:type="dxa"/>
            <w:tcBorders>
              <w:top w:val="nil"/>
              <w:bottom w:val="nil"/>
            </w:tcBorders>
            <w:vAlign w:val="center"/>
          </w:tcPr>
          <w:p w:rsidR="00F16516" w:rsidRPr="00166E4E" w:rsidRDefault="00F16516" w:rsidP="00333E8C">
            <w:pPr>
              <w:jc w:val="center"/>
              <w:rPr>
                <w:color w:val="000000"/>
                <w:sz w:val="22"/>
              </w:rPr>
            </w:pPr>
            <w:r w:rsidRPr="00166E4E">
              <w:rPr>
                <w:color w:val="000000"/>
                <w:sz w:val="22"/>
              </w:rPr>
              <w:t>18.19</w:t>
            </w:r>
          </w:p>
        </w:tc>
        <w:tc>
          <w:tcPr>
            <w:tcW w:w="1417" w:type="dxa"/>
            <w:tcBorders>
              <w:top w:val="nil"/>
              <w:bottom w:val="nil"/>
            </w:tcBorders>
            <w:vAlign w:val="center"/>
          </w:tcPr>
          <w:p w:rsidR="00F16516" w:rsidRPr="00166E4E" w:rsidRDefault="00F16516" w:rsidP="00333E8C">
            <w:pPr>
              <w:jc w:val="center"/>
              <w:rPr>
                <w:color w:val="000000"/>
                <w:sz w:val="22"/>
              </w:rPr>
            </w:pPr>
            <w:r w:rsidRPr="00166E4E">
              <w:rPr>
                <w:color w:val="000000"/>
                <w:sz w:val="22"/>
              </w:rPr>
              <w:t>0.64</w:t>
            </w:r>
          </w:p>
        </w:tc>
        <w:tc>
          <w:tcPr>
            <w:tcW w:w="1134" w:type="dxa"/>
            <w:tcBorders>
              <w:top w:val="nil"/>
              <w:bottom w:val="nil"/>
            </w:tcBorders>
            <w:vAlign w:val="center"/>
          </w:tcPr>
          <w:p w:rsidR="00F16516" w:rsidRPr="00166E4E" w:rsidRDefault="00F16516" w:rsidP="00333E8C">
            <w:pPr>
              <w:jc w:val="center"/>
              <w:rPr>
                <w:color w:val="000000"/>
                <w:sz w:val="22"/>
              </w:rPr>
            </w:pPr>
            <w:r w:rsidRPr="00166E4E">
              <w:rPr>
                <w:color w:val="000000"/>
                <w:sz w:val="22"/>
              </w:rPr>
              <w:t>21.60</w:t>
            </w:r>
          </w:p>
        </w:tc>
      </w:tr>
      <w:tr w:rsidR="00F16516" w:rsidRPr="00F25E85" w:rsidTr="00333E8C">
        <w:trPr>
          <w:trHeight w:val="340"/>
        </w:trPr>
        <w:tc>
          <w:tcPr>
            <w:tcW w:w="1134" w:type="dxa"/>
            <w:tcBorders>
              <w:top w:val="nil"/>
              <w:bottom w:val="single" w:sz="12" w:space="0" w:color="auto"/>
            </w:tcBorders>
            <w:vAlign w:val="center"/>
          </w:tcPr>
          <w:p w:rsidR="00F16516" w:rsidRPr="00166E4E" w:rsidRDefault="00F16516" w:rsidP="00333E8C">
            <w:pPr>
              <w:jc w:val="center"/>
              <w:rPr>
                <w:color w:val="000000"/>
                <w:sz w:val="22"/>
              </w:rPr>
            </w:pPr>
            <w:r w:rsidRPr="00166E4E">
              <w:rPr>
                <w:color w:val="000000"/>
                <w:sz w:val="22"/>
              </w:rPr>
              <w:t>sample 3</w:t>
            </w:r>
          </w:p>
        </w:tc>
        <w:tc>
          <w:tcPr>
            <w:tcW w:w="1134" w:type="dxa"/>
            <w:tcBorders>
              <w:top w:val="nil"/>
              <w:bottom w:val="single" w:sz="12" w:space="0" w:color="auto"/>
            </w:tcBorders>
            <w:vAlign w:val="center"/>
          </w:tcPr>
          <w:p w:rsidR="00F16516" w:rsidRPr="00166E4E" w:rsidRDefault="00F16516" w:rsidP="00333E8C">
            <w:pPr>
              <w:jc w:val="center"/>
              <w:rPr>
                <w:color w:val="000000"/>
                <w:sz w:val="22"/>
              </w:rPr>
            </w:pPr>
            <w:r w:rsidRPr="00166E4E">
              <w:rPr>
                <w:color w:val="000000"/>
                <w:sz w:val="22"/>
              </w:rPr>
              <w:t>0.51</w:t>
            </w:r>
          </w:p>
        </w:tc>
        <w:tc>
          <w:tcPr>
            <w:tcW w:w="1418" w:type="dxa"/>
            <w:tcBorders>
              <w:top w:val="nil"/>
              <w:bottom w:val="single" w:sz="12" w:space="0" w:color="auto"/>
            </w:tcBorders>
            <w:vAlign w:val="center"/>
          </w:tcPr>
          <w:p w:rsidR="00F16516" w:rsidRPr="00166E4E" w:rsidRDefault="00F16516" w:rsidP="00333E8C">
            <w:pPr>
              <w:jc w:val="center"/>
              <w:rPr>
                <w:color w:val="000000"/>
                <w:sz w:val="22"/>
              </w:rPr>
            </w:pPr>
            <w:r w:rsidRPr="00166E4E">
              <w:rPr>
                <w:color w:val="000000"/>
                <w:sz w:val="22"/>
              </w:rPr>
              <w:t>1.01</w:t>
            </w:r>
          </w:p>
        </w:tc>
        <w:tc>
          <w:tcPr>
            <w:tcW w:w="1559" w:type="dxa"/>
            <w:tcBorders>
              <w:top w:val="nil"/>
              <w:bottom w:val="single" w:sz="12" w:space="0" w:color="auto"/>
            </w:tcBorders>
            <w:vAlign w:val="center"/>
          </w:tcPr>
          <w:p w:rsidR="00F16516" w:rsidRPr="00166E4E" w:rsidRDefault="00F16516" w:rsidP="00333E8C">
            <w:pPr>
              <w:jc w:val="center"/>
              <w:rPr>
                <w:color w:val="000000"/>
                <w:sz w:val="22"/>
              </w:rPr>
            </w:pPr>
            <w:r w:rsidRPr="00166E4E">
              <w:rPr>
                <w:color w:val="000000"/>
                <w:sz w:val="22"/>
              </w:rPr>
              <w:t>0.59</w:t>
            </w:r>
          </w:p>
        </w:tc>
        <w:tc>
          <w:tcPr>
            <w:tcW w:w="1276" w:type="dxa"/>
            <w:tcBorders>
              <w:top w:val="nil"/>
              <w:bottom w:val="single" w:sz="12" w:space="0" w:color="auto"/>
            </w:tcBorders>
            <w:vAlign w:val="center"/>
          </w:tcPr>
          <w:p w:rsidR="00F16516" w:rsidRPr="00166E4E" w:rsidRDefault="00F16516" w:rsidP="00333E8C">
            <w:pPr>
              <w:jc w:val="center"/>
              <w:rPr>
                <w:color w:val="000000"/>
                <w:sz w:val="22"/>
              </w:rPr>
            </w:pPr>
            <w:r w:rsidRPr="00166E4E">
              <w:rPr>
                <w:color w:val="000000"/>
                <w:sz w:val="22"/>
              </w:rPr>
              <w:t>22.93</w:t>
            </w:r>
          </w:p>
        </w:tc>
        <w:tc>
          <w:tcPr>
            <w:tcW w:w="1417" w:type="dxa"/>
            <w:tcBorders>
              <w:top w:val="nil"/>
              <w:bottom w:val="single" w:sz="12" w:space="0" w:color="auto"/>
            </w:tcBorders>
            <w:vAlign w:val="center"/>
          </w:tcPr>
          <w:p w:rsidR="00F16516" w:rsidRPr="00166E4E" w:rsidRDefault="00F16516" w:rsidP="00333E8C">
            <w:pPr>
              <w:jc w:val="center"/>
              <w:rPr>
                <w:color w:val="000000"/>
                <w:sz w:val="22"/>
              </w:rPr>
            </w:pPr>
            <w:r w:rsidRPr="00166E4E">
              <w:rPr>
                <w:color w:val="000000"/>
                <w:sz w:val="22"/>
              </w:rPr>
              <w:t>0.60</w:t>
            </w:r>
          </w:p>
        </w:tc>
        <w:tc>
          <w:tcPr>
            <w:tcW w:w="1134" w:type="dxa"/>
            <w:tcBorders>
              <w:top w:val="nil"/>
              <w:bottom w:val="single" w:sz="12" w:space="0" w:color="auto"/>
            </w:tcBorders>
            <w:vAlign w:val="center"/>
          </w:tcPr>
          <w:p w:rsidR="00F16516" w:rsidRPr="00166E4E" w:rsidRDefault="00F16516" w:rsidP="00333E8C">
            <w:pPr>
              <w:jc w:val="center"/>
              <w:rPr>
                <w:color w:val="000000"/>
                <w:sz w:val="22"/>
              </w:rPr>
            </w:pPr>
            <w:r w:rsidRPr="00166E4E">
              <w:rPr>
                <w:color w:val="000000"/>
                <w:sz w:val="22"/>
              </w:rPr>
              <w:t>25.64</w:t>
            </w:r>
          </w:p>
        </w:tc>
      </w:tr>
    </w:tbl>
    <w:p w:rsidR="007407B0" w:rsidRDefault="007407B0" w:rsidP="00F16516">
      <w:pPr>
        <w:ind w:left="4248" w:hanging="3978"/>
        <w:rPr>
          <w:color w:val="000000"/>
          <w:szCs w:val="24"/>
        </w:rPr>
      </w:pPr>
    </w:p>
    <w:p w:rsidR="00F16516" w:rsidRPr="00166E4E" w:rsidRDefault="007407B0" w:rsidP="00166E4E">
      <w:pPr>
        <w:pStyle w:val="ListParagraph"/>
        <w:numPr>
          <w:ilvl w:val="1"/>
          <w:numId w:val="9"/>
        </w:numPr>
        <w:rPr>
          <w:rFonts w:ascii="Times New Roman" w:hAnsi="Times New Roman"/>
          <w:i/>
          <w:color w:val="000000"/>
          <w:lang w:val="en-US"/>
        </w:rPr>
      </w:pPr>
      <w:r w:rsidRPr="00166E4E">
        <w:rPr>
          <w:rFonts w:ascii="Times New Roman" w:hAnsi="Times New Roman"/>
          <w:color w:val="000000"/>
        </w:rPr>
        <w:lastRenderedPageBreak/>
        <w:t xml:space="preserve"> </w:t>
      </w:r>
      <w:r w:rsidRPr="00166E4E">
        <w:rPr>
          <w:rFonts w:ascii="Times New Roman" w:hAnsi="Times New Roman"/>
          <w:i/>
          <w:color w:val="000000"/>
        </w:rPr>
        <w:t>Equations</w:t>
      </w:r>
    </w:p>
    <w:p w:rsidR="00166E4E" w:rsidRPr="00166E4E" w:rsidRDefault="00166E4E" w:rsidP="00166E4E">
      <w:pPr>
        <w:pStyle w:val="BodyText"/>
        <w:rPr>
          <w:sz w:val="24"/>
          <w:szCs w:val="24"/>
        </w:rPr>
      </w:pPr>
      <w:r w:rsidRPr="00166E4E">
        <w:rPr>
          <w:sz w:val="24"/>
          <w:szCs w:val="24"/>
        </w:rPr>
        <w:t>The</w:t>
      </w:r>
      <w:r w:rsidRPr="00166E4E">
        <w:rPr>
          <w:rFonts w:eastAsia="Times New Roman"/>
          <w:sz w:val="24"/>
          <w:szCs w:val="24"/>
        </w:rPr>
        <w:t xml:space="preserve"> </w:t>
      </w:r>
      <w:r w:rsidRPr="00166E4E">
        <w:rPr>
          <w:sz w:val="24"/>
          <w:szCs w:val="24"/>
        </w:rPr>
        <w:t>equation</w:t>
      </w:r>
      <w:r w:rsidRPr="00166E4E">
        <w:rPr>
          <w:rFonts w:eastAsia="Times New Roman"/>
          <w:sz w:val="24"/>
          <w:szCs w:val="24"/>
        </w:rPr>
        <w:t xml:space="preserve"> should be written </w:t>
      </w:r>
      <w:r w:rsidRPr="00166E4E">
        <w:rPr>
          <w:sz w:val="24"/>
          <w:szCs w:val="24"/>
        </w:rPr>
        <w:t>centered</w:t>
      </w:r>
      <w:r w:rsidRPr="00166E4E">
        <w:rPr>
          <w:rFonts w:eastAsia="Times New Roman"/>
          <w:sz w:val="24"/>
          <w:szCs w:val="24"/>
        </w:rPr>
        <w:t xml:space="preserve"> </w:t>
      </w:r>
      <w:r w:rsidRPr="00166E4E">
        <w:rPr>
          <w:sz w:val="24"/>
          <w:szCs w:val="24"/>
        </w:rPr>
        <w:t>using</w:t>
      </w:r>
      <w:r w:rsidRPr="00166E4E">
        <w:rPr>
          <w:rFonts w:eastAsia="Times New Roman"/>
          <w:sz w:val="24"/>
          <w:szCs w:val="24"/>
        </w:rPr>
        <w:t xml:space="preserve"> </w:t>
      </w:r>
      <w:r w:rsidRPr="00166E4E">
        <w:rPr>
          <w:sz w:val="24"/>
          <w:szCs w:val="24"/>
        </w:rPr>
        <w:t>a</w:t>
      </w:r>
      <w:r w:rsidRPr="00166E4E">
        <w:rPr>
          <w:rFonts w:eastAsia="Times New Roman"/>
          <w:sz w:val="24"/>
          <w:szCs w:val="24"/>
        </w:rPr>
        <w:t xml:space="preserve"> </w:t>
      </w:r>
      <w:r w:rsidRPr="00166E4E">
        <w:rPr>
          <w:sz w:val="24"/>
          <w:szCs w:val="24"/>
        </w:rPr>
        <w:t>center</w:t>
      </w:r>
      <w:r w:rsidRPr="00166E4E">
        <w:rPr>
          <w:rFonts w:eastAsia="Times New Roman"/>
          <w:sz w:val="24"/>
          <w:szCs w:val="24"/>
        </w:rPr>
        <w:t xml:space="preserve"> </w:t>
      </w:r>
      <w:r w:rsidRPr="00166E4E">
        <w:rPr>
          <w:sz w:val="24"/>
          <w:szCs w:val="24"/>
        </w:rPr>
        <w:t>tab</w:t>
      </w:r>
      <w:r w:rsidRPr="00166E4E">
        <w:rPr>
          <w:rFonts w:eastAsia="Times New Roman"/>
          <w:sz w:val="24"/>
          <w:szCs w:val="24"/>
        </w:rPr>
        <w:t xml:space="preserve"> </w:t>
      </w:r>
      <w:r w:rsidRPr="00166E4E">
        <w:rPr>
          <w:sz w:val="24"/>
          <w:szCs w:val="24"/>
        </w:rPr>
        <w:t>stop.</w:t>
      </w:r>
      <w:r w:rsidRPr="00166E4E">
        <w:rPr>
          <w:rFonts w:eastAsia="Times New Roman"/>
          <w:sz w:val="24"/>
          <w:szCs w:val="24"/>
        </w:rPr>
        <w:t xml:space="preserve"> </w:t>
      </w:r>
      <w:r w:rsidRPr="00166E4E">
        <w:rPr>
          <w:sz w:val="24"/>
          <w:szCs w:val="24"/>
        </w:rPr>
        <w:t>The</w:t>
      </w:r>
      <w:r w:rsidRPr="00166E4E">
        <w:rPr>
          <w:rFonts w:eastAsia="Times New Roman"/>
          <w:sz w:val="24"/>
          <w:szCs w:val="24"/>
        </w:rPr>
        <w:t xml:space="preserve"> </w:t>
      </w:r>
      <w:r w:rsidRPr="00166E4E">
        <w:rPr>
          <w:sz w:val="24"/>
          <w:szCs w:val="24"/>
        </w:rPr>
        <w:t>symbols</w:t>
      </w:r>
      <w:r w:rsidRPr="00166E4E">
        <w:rPr>
          <w:rFonts w:eastAsia="Times New Roman"/>
          <w:sz w:val="24"/>
          <w:szCs w:val="24"/>
        </w:rPr>
        <w:t xml:space="preserve"> </w:t>
      </w:r>
      <w:r w:rsidRPr="00166E4E">
        <w:rPr>
          <w:sz w:val="24"/>
          <w:szCs w:val="24"/>
        </w:rPr>
        <w:t>used in the</w:t>
      </w:r>
      <w:r w:rsidRPr="00166E4E">
        <w:rPr>
          <w:rFonts w:eastAsia="Times New Roman"/>
          <w:sz w:val="24"/>
          <w:szCs w:val="24"/>
        </w:rPr>
        <w:t xml:space="preserve"> </w:t>
      </w:r>
      <w:r w:rsidRPr="00166E4E">
        <w:rPr>
          <w:sz w:val="24"/>
          <w:szCs w:val="24"/>
        </w:rPr>
        <w:t>equation</w:t>
      </w:r>
      <w:r w:rsidRPr="00166E4E">
        <w:rPr>
          <w:rFonts w:eastAsia="Times New Roman"/>
          <w:sz w:val="24"/>
          <w:szCs w:val="24"/>
        </w:rPr>
        <w:t xml:space="preserve"> </w:t>
      </w:r>
      <w:r w:rsidRPr="00166E4E">
        <w:rPr>
          <w:sz w:val="24"/>
          <w:szCs w:val="24"/>
        </w:rPr>
        <w:t>should be</w:t>
      </w:r>
      <w:r w:rsidRPr="00166E4E">
        <w:rPr>
          <w:rFonts w:eastAsia="Times New Roman"/>
          <w:sz w:val="24"/>
          <w:szCs w:val="24"/>
        </w:rPr>
        <w:t xml:space="preserve"> </w:t>
      </w:r>
      <w:r w:rsidRPr="00166E4E">
        <w:rPr>
          <w:sz w:val="24"/>
          <w:szCs w:val="24"/>
        </w:rPr>
        <w:t>defined</w:t>
      </w:r>
      <w:r w:rsidRPr="00166E4E">
        <w:rPr>
          <w:rFonts w:eastAsia="Times New Roman"/>
          <w:sz w:val="24"/>
          <w:szCs w:val="24"/>
        </w:rPr>
        <w:t xml:space="preserve"> </w:t>
      </w:r>
      <w:r w:rsidRPr="00166E4E">
        <w:rPr>
          <w:sz w:val="24"/>
          <w:szCs w:val="24"/>
        </w:rPr>
        <w:t>before</w:t>
      </w:r>
      <w:r w:rsidRPr="00166E4E">
        <w:rPr>
          <w:rFonts w:eastAsia="Times New Roman"/>
          <w:sz w:val="24"/>
          <w:szCs w:val="24"/>
        </w:rPr>
        <w:t xml:space="preserve"> </w:t>
      </w:r>
      <w:r w:rsidRPr="00166E4E">
        <w:rPr>
          <w:sz w:val="24"/>
          <w:szCs w:val="24"/>
        </w:rPr>
        <w:t>or</w:t>
      </w:r>
      <w:r w:rsidRPr="00166E4E">
        <w:rPr>
          <w:rFonts w:eastAsia="Times New Roman"/>
          <w:sz w:val="24"/>
          <w:szCs w:val="24"/>
        </w:rPr>
        <w:t xml:space="preserve"> </w:t>
      </w:r>
      <w:r w:rsidRPr="00166E4E">
        <w:rPr>
          <w:sz w:val="24"/>
          <w:szCs w:val="24"/>
        </w:rPr>
        <w:t>immediately</w:t>
      </w:r>
      <w:r w:rsidRPr="00166E4E">
        <w:rPr>
          <w:rFonts w:eastAsia="Times New Roman"/>
          <w:sz w:val="24"/>
          <w:szCs w:val="24"/>
        </w:rPr>
        <w:t xml:space="preserve"> </w:t>
      </w:r>
      <w:r w:rsidRPr="00166E4E">
        <w:rPr>
          <w:sz w:val="24"/>
          <w:szCs w:val="24"/>
        </w:rPr>
        <w:t>following</w:t>
      </w:r>
      <w:r w:rsidRPr="00166E4E">
        <w:rPr>
          <w:rFonts w:eastAsia="Times New Roman"/>
          <w:sz w:val="24"/>
          <w:szCs w:val="24"/>
        </w:rPr>
        <w:t xml:space="preserve"> </w:t>
      </w:r>
      <w:r w:rsidRPr="00166E4E">
        <w:rPr>
          <w:sz w:val="24"/>
          <w:szCs w:val="24"/>
        </w:rPr>
        <w:t>the</w:t>
      </w:r>
      <w:r w:rsidRPr="00166E4E">
        <w:rPr>
          <w:rFonts w:eastAsia="Times New Roman"/>
          <w:sz w:val="24"/>
          <w:szCs w:val="24"/>
        </w:rPr>
        <w:t xml:space="preserve"> </w:t>
      </w:r>
      <w:r w:rsidRPr="00166E4E">
        <w:rPr>
          <w:sz w:val="24"/>
          <w:szCs w:val="24"/>
        </w:rPr>
        <w:t>equation.</w:t>
      </w:r>
      <w:r w:rsidRPr="00166E4E">
        <w:rPr>
          <w:rFonts w:eastAsia="Times New Roman"/>
          <w:sz w:val="24"/>
          <w:szCs w:val="24"/>
        </w:rPr>
        <w:t xml:space="preserve"> </w:t>
      </w:r>
      <w:r w:rsidRPr="00166E4E">
        <w:rPr>
          <w:sz w:val="24"/>
          <w:szCs w:val="24"/>
        </w:rPr>
        <w:t>Use</w:t>
      </w:r>
      <w:r w:rsidRPr="00166E4E">
        <w:rPr>
          <w:rFonts w:eastAsia="Times New Roman"/>
          <w:sz w:val="24"/>
          <w:szCs w:val="24"/>
        </w:rPr>
        <w:t xml:space="preserve"> “</w:t>
      </w:r>
      <w:r w:rsidRPr="00166E4E">
        <w:rPr>
          <w:sz w:val="24"/>
          <w:szCs w:val="24"/>
        </w:rPr>
        <w:t>Eq.</w:t>
      </w:r>
      <w:r w:rsidRPr="00166E4E">
        <w:rPr>
          <w:rFonts w:eastAsia="Times New Roman"/>
          <w:sz w:val="24"/>
          <w:szCs w:val="24"/>
        </w:rPr>
        <w:t xml:space="preserve"> </w:t>
      </w:r>
      <w:r w:rsidRPr="00166E4E">
        <w:rPr>
          <w:sz w:val="24"/>
          <w:szCs w:val="24"/>
        </w:rPr>
        <w:t>1</w:t>
      </w:r>
      <w:r w:rsidRPr="00166E4E">
        <w:rPr>
          <w:rFonts w:eastAsia="Times New Roman"/>
          <w:sz w:val="24"/>
          <w:szCs w:val="24"/>
        </w:rPr>
        <w:t xml:space="preserve">” </w:t>
      </w:r>
      <w:r w:rsidRPr="00166E4E">
        <w:rPr>
          <w:sz w:val="24"/>
          <w:szCs w:val="24"/>
        </w:rPr>
        <w:t>or</w:t>
      </w:r>
      <w:r w:rsidRPr="00166E4E">
        <w:rPr>
          <w:rFonts w:eastAsia="Times New Roman"/>
          <w:sz w:val="24"/>
          <w:szCs w:val="24"/>
        </w:rPr>
        <w:t xml:space="preserve"> “E</w:t>
      </w:r>
      <w:r w:rsidRPr="00166E4E">
        <w:rPr>
          <w:sz w:val="24"/>
          <w:szCs w:val="24"/>
        </w:rPr>
        <w:t>quation</w:t>
      </w:r>
      <w:r w:rsidRPr="00166E4E">
        <w:rPr>
          <w:rFonts w:eastAsia="Times New Roman"/>
          <w:sz w:val="24"/>
          <w:szCs w:val="24"/>
        </w:rPr>
        <w:t xml:space="preserve"> </w:t>
      </w:r>
      <w:r w:rsidRPr="00166E4E">
        <w:rPr>
          <w:sz w:val="24"/>
          <w:szCs w:val="24"/>
        </w:rPr>
        <w:t>1</w:t>
      </w:r>
      <w:r w:rsidRPr="00166E4E">
        <w:rPr>
          <w:rFonts w:eastAsia="Times New Roman"/>
          <w:sz w:val="24"/>
          <w:szCs w:val="24"/>
        </w:rPr>
        <w:t>”</w:t>
      </w:r>
      <w:r w:rsidRPr="00166E4E">
        <w:rPr>
          <w:sz w:val="24"/>
          <w:szCs w:val="24"/>
        </w:rPr>
        <w:t>,</w:t>
      </w:r>
      <w:r w:rsidRPr="00166E4E">
        <w:rPr>
          <w:rFonts w:eastAsia="Times New Roman"/>
          <w:sz w:val="24"/>
          <w:szCs w:val="24"/>
        </w:rPr>
        <w:t xml:space="preserve"> not “(1)”, especially </w:t>
      </w:r>
      <w:r w:rsidRPr="00166E4E">
        <w:rPr>
          <w:sz w:val="24"/>
          <w:szCs w:val="24"/>
        </w:rPr>
        <w:t>at</w:t>
      </w:r>
      <w:r w:rsidRPr="00166E4E">
        <w:rPr>
          <w:rFonts w:eastAsia="Times New Roman"/>
          <w:sz w:val="24"/>
          <w:szCs w:val="24"/>
        </w:rPr>
        <w:t xml:space="preserve"> </w:t>
      </w:r>
      <w:r w:rsidRPr="00166E4E">
        <w:rPr>
          <w:sz w:val="24"/>
          <w:szCs w:val="24"/>
        </w:rPr>
        <w:t>the</w:t>
      </w:r>
      <w:r w:rsidRPr="00166E4E">
        <w:rPr>
          <w:rFonts w:eastAsia="Times New Roman"/>
          <w:sz w:val="24"/>
          <w:szCs w:val="24"/>
        </w:rPr>
        <w:t xml:space="preserve"> </w:t>
      </w:r>
      <w:r w:rsidRPr="00166E4E">
        <w:rPr>
          <w:sz w:val="24"/>
          <w:szCs w:val="24"/>
        </w:rPr>
        <w:t>beginning</w:t>
      </w:r>
      <w:r w:rsidRPr="00166E4E">
        <w:rPr>
          <w:rFonts w:eastAsia="Times New Roman"/>
          <w:sz w:val="24"/>
          <w:szCs w:val="24"/>
        </w:rPr>
        <w:t xml:space="preserve"> </w:t>
      </w:r>
      <w:r w:rsidRPr="00166E4E">
        <w:rPr>
          <w:sz w:val="24"/>
          <w:szCs w:val="24"/>
        </w:rPr>
        <w:t>of</w:t>
      </w:r>
      <w:r w:rsidRPr="00166E4E">
        <w:rPr>
          <w:rFonts w:eastAsia="Times New Roman"/>
          <w:sz w:val="24"/>
          <w:szCs w:val="24"/>
        </w:rPr>
        <w:t xml:space="preserve"> </w:t>
      </w:r>
      <w:r w:rsidRPr="00166E4E">
        <w:rPr>
          <w:sz w:val="24"/>
          <w:szCs w:val="24"/>
        </w:rPr>
        <w:t>a</w:t>
      </w:r>
      <w:r w:rsidRPr="00166E4E">
        <w:rPr>
          <w:rFonts w:eastAsia="Times New Roman"/>
          <w:sz w:val="24"/>
          <w:szCs w:val="24"/>
        </w:rPr>
        <w:t xml:space="preserve"> </w:t>
      </w:r>
      <w:r w:rsidRPr="00166E4E">
        <w:rPr>
          <w:sz w:val="24"/>
          <w:szCs w:val="24"/>
        </w:rPr>
        <w:t>sentence:</w:t>
      </w:r>
      <w:r w:rsidRPr="00166E4E">
        <w:rPr>
          <w:rFonts w:eastAsia="Times New Roman"/>
          <w:sz w:val="24"/>
          <w:szCs w:val="24"/>
        </w:rPr>
        <w:t xml:space="preserve"> “</w:t>
      </w:r>
      <w:r w:rsidRPr="00166E4E">
        <w:rPr>
          <w:sz w:val="24"/>
          <w:szCs w:val="24"/>
        </w:rPr>
        <w:t>Equation</w:t>
      </w:r>
      <w:r w:rsidRPr="00166E4E">
        <w:rPr>
          <w:rFonts w:eastAsia="Times New Roman"/>
          <w:sz w:val="24"/>
          <w:szCs w:val="24"/>
        </w:rPr>
        <w:t xml:space="preserve"> </w:t>
      </w:r>
      <w:r w:rsidRPr="00166E4E">
        <w:rPr>
          <w:sz w:val="24"/>
          <w:szCs w:val="24"/>
        </w:rPr>
        <w:t>1</w:t>
      </w:r>
      <w:r w:rsidRPr="00166E4E">
        <w:rPr>
          <w:rFonts w:eastAsia="Times New Roman"/>
          <w:sz w:val="24"/>
          <w:szCs w:val="24"/>
        </w:rPr>
        <w:t xml:space="preserve"> </w:t>
      </w:r>
      <w:r w:rsidRPr="00166E4E">
        <w:rPr>
          <w:sz w:val="24"/>
          <w:szCs w:val="24"/>
        </w:rPr>
        <w:t>is</w:t>
      </w:r>
      <w:r w:rsidRPr="00166E4E">
        <w:rPr>
          <w:rFonts w:eastAsia="Times New Roman"/>
          <w:sz w:val="24"/>
          <w:szCs w:val="24"/>
        </w:rPr>
        <w:t xml:space="preserve"> </w:t>
      </w:r>
      <w:r w:rsidRPr="00166E4E">
        <w:rPr>
          <w:sz w:val="24"/>
          <w:szCs w:val="24"/>
        </w:rPr>
        <w:t>.</w:t>
      </w:r>
      <w:r w:rsidRPr="00166E4E">
        <w:rPr>
          <w:rFonts w:eastAsia="Times New Roman"/>
          <w:sz w:val="24"/>
          <w:szCs w:val="24"/>
        </w:rPr>
        <w:t xml:space="preserve"> </w:t>
      </w:r>
      <w:r w:rsidRPr="00166E4E">
        <w:rPr>
          <w:sz w:val="24"/>
          <w:szCs w:val="24"/>
        </w:rPr>
        <w:t>.</w:t>
      </w:r>
      <w:r w:rsidRPr="00166E4E">
        <w:rPr>
          <w:rFonts w:eastAsia="Times New Roman"/>
          <w:sz w:val="24"/>
          <w:szCs w:val="24"/>
        </w:rPr>
        <w:t xml:space="preserve"> </w:t>
      </w:r>
      <w:r w:rsidRPr="00166E4E">
        <w:rPr>
          <w:sz w:val="24"/>
          <w:szCs w:val="24"/>
        </w:rPr>
        <w:t>.</w:t>
      </w:r>
      <w:r w:rsidRPr="00166E4E">
        <w:rPr>
          <w:rFonts w:eastAsia="Times New Roman"/>
          <w:sz w:val="24"/>
          <w:szCs w:val="24"/>
        </w:rPr>
        <w:t>”</w:t>
      </w:r>
    </w:p>
    <w:p w:rsidR="00166E4E" w:rsidRPr="00166E4E" w:rsidRDefault="00166E4E" w:rsidP="00166E4E">
      <w:pPr>
        <w:pStyle w:val="NormalWeb"/>
        <w:shd w:val="clear" w:color="auto" w:fill="FFFFFF"/>
        <w:spacing w:before="0" w:beforeAutospacing="0" w:afterAutospacing="0" w:line="160" w:lineRule="atLeast"/>
        <w:ind w:left="450"/>
        <w:rPr>
          <w:color w:val="000000"/>
        </w:rPr>
      </w:pPr>
      <w:bookmarkStart w:id="1" w:name="32000"/>
      <w:bookmarkEnd w:id="1"/>
    </w:p>
    <w:p w:rsidR="00843E81" w:rsidRPr="00166E4E" w:rsidRDefault="00843E81" w:rsidP="00166E4E">
      <w:pPr>
        <w:spacing w:after="0"/>
        <w:ind w:left="3600"/>
        <w:rPr>
          <w:rFonts w:ascii="Arial" w:hAnsi="Arial" w:cs="Arial"/>
          <w:sz w:val="22"/>
        </w:rPr>
      </w:pPr>
      <w:r>
        <w:rPr>
          <w:rFonts w:eastAsia="Symbol"/>
        </w:rPr>
        <w:t xml:space="preserve">                                                                                  </w:t>
      </w:r>
      <w:r>
        <w:rPr>
          <w:rFonts w:ascii="Arial" w:hAnsi="Arial" w:cs="Arial"/>
          <w:sz w:val="22"/>
        </w:rPr>
        <w:tab/>
      </w:r>
      <w:r>
        <w:rPr>
          <w:rFonts w:ascii="Arial" w:hAnsi="Arial" w:cs="Arial"/>
          <w:sz w:val="22"/>
        </w:rPr>
        <w:tab/>
      </w:r>
      <w:r>
        <w:rPr>
          <w:rFonts w:eastAsia="Symbol"/>
        </w:rPr>
        <w:t>α</w:t>
      </w:r>
      <w:r w:rsidR="00F16516">
        <w:rPr>
          <w:rFonts w:eastAsia="Symbol"/>
        </w:rPr>
        <w:t xml:space="preserve"> + β = γ</w:t>
      </w:r>
      <w:r>
        <w:rPr>
          <w:rFonts w:ascii="Arial" w:hAnsi="Arial" w:cs="Arial"/>
          <w:sz w:val="22"/>
        </w:rPr>
        <w:t xml:space="preserve">                </w:t>
      </w:r>
      <w:r w:rsidR="00F16516">
        <w:rPr>
          <w:rFonts w:ascii="Arial" w:hAnsi="Arial" w:cs="Arial"/>
          <w:sz w:val="22"/>
        </w:rPr>
        <w:t xml:space="preserve">                                 </w:t>
      </w:r>
      <w:r>
        <w:rPr>
          <w:rFonts w:ascii="Arial" w:hAnsi="Arial" w:cs="Arial"/>
          <w:sz w:val="22"/>
        </w:rPr>
        <w:t xml:space="preserve">       </w:t>
      </w:r>
      <w:r w:rsidRPr="00166E4E">
        <w:rPr>
          <w:szCs w:val="24"/>
        </w:rPr>
        <w:t xml:space="preserve">(1)                                                                                                        </w:t>
      </w:r>
    </w:p>
    <w:p w:rsidR="00843E81" w:rsidRDefault="00843E81" w:rsidP="00843E81">
      <w:pPr>
        <w:pStyle w:val="NormalWeb"/>
        <w:shd w:val="clear" w:color="auto" w:fill="FFFFFF"/>
        <w:spacing w:before="0" w:beforeAutospacing="0" w:afterAutospacing="0" w:line="160" w:lineRule="atLeast"/>
        <w:rPr>
          <w:rFonts w:ascii="Helvetica" w:hAnsi="Helvetica" w:cs="Helvetica"/>
          <w:color w:val="000000"/>
          <w:sz w:val="12"/>
          <w:szCs w:val="12"/>
        </w:rPr>
      </w:pPr>
    </w:p>
    <w:p w:rsidR="00843E81" w:rsidRPr="00166E4E" w:rsidRDefault="00A31467" w:rsidP="00843E81">
      <w:pPr>
        <w:pStyle w:val="NormalWeb"/>
        <w:numPr>
          <w:ilvl w:val="0"/>
          <w:numId w:val="9"/>
        </w:numPr>
        <w:shd w:val="clear" w:color="auto" w:fill="FFFFFF"/>
        <w:spacing w:before="0" w:beforeAutospacing="0" w:afterAutospacing="0" w:line="160" w:lineRule="atLeast"/>
        <w:rPr>
          <w:color w:val="000000"/>
        </w:rPr>
      </w:pPr>
      <w:bookmarkStart w:id="2" w:name="33000"/>
      <w:bookmarkEnd w:id="2"/>
      <w:r w:rsidRPr="00166E4E">
        <w:rPr>
          <w:rStyle w:val="italic"/>
          <w:b/>
          <w:bCs/>
          <w:iCs/>
          <w:color w:val="000000"/>
        </w:rPr>
        <w:t>C</w:t>
      </w:r>
      <w:r w:rsidR="00166E4E">
        <w:rPr>
          <w:rStyle w:val="italic"/>
          <w:b/>
          <w:bCs/>
          <w:iCs/>
          <w:color w:val="000000"/>
        </w:rPr>
        <w:t>ONCLUSIONS</w:t>
      </w:r>
      <w:r w:rsidRPr="00166E4E">
        <w:rPr>
          <w:rStyle w:val="apple-converted-space"/>
          <w:color w:val="000000"/>
        </w:rPr>
        <w:t> </w:t>
      </w:r>
    </w:p>
    <w:p w:rsidR="00843E81" w:rsidRPr="00166E4E" w:rsidRDefault="00843E81" w:rsidP="00843E81">
      <w:pPr>
        <w:pStyle w:val="NormalWeb"/>
        <w:shd w:val="clear" w:color="auto" w:fill="FFFFFF"/>
        <w:spacing w:before="0" w:beforeAutospacing="0" w:afterAutospacing="0" w:line="160" w:lineRule="atLeast"/>
        <w:rPr>
          <w:color w:val="000000"/>
        </w:rPr>
      </w:pPr>
    </w:p>
    <w:p w:rsidR="00A31467" w:rsidRPr="00166E4E" w:rsidRDefault="00166E4E" w:rsidP="00843E81">
      <w:pPr>
        <w:pStyle w:val="NormalWeb"/>
        <w:shd w:val="clear" w:color="auto" w:fill="FFFFFF"/>
        <w:spacing w:before="0" w:beforeAutospacing="0" w:afterAutospacing="0" w:line="160" w:lineRule="atLeast"/>
        <w:rPr>
          <w:color w:val="000000"/>
        </w:rPr>
      </w:pPr>
      <w:r w:rsidRPr="00166E4E">
        <w:t>This paragraph summarizes the results and</w:t>
      </w:r>
      <w:r w:rsidR="00C25BC3" w:rsidRPr="002D59A0">
        <w:t xml:space="preserve"> implications of the work reported.</w:t>
      </w:r>
    </w:p>
    <w:p w:rsidR="007407B0" w:rsidRPr="00C25BC3" w:rsidRDefault="007407B0" w:rsidP="00C25BC3">
      <w:pPr>
        <w:pStyle w:val="ACSi-body"/>
        <w:spacing w:line="240" w:lineRule="auto"/>
        <w:ind w:firstLine="0"/>
        <w:rPr>
          <w:szCs w:val="24"/>
        </w:rPr>
      </w:pPr>
    </w:p>
    <w:p w:rsidR="007407B0" w:rsidRPr="00C25BC3" w:rsidRDefault="007407B0" w:rsidP="007407B0">
      <w:pPr>
        <w:pStyle w:val="ACSi-affiliation"/>
        <w:jc w:val="both"/>
        <w:rPr>
          <w:b/>
          <w:i w:val="0"/>
          <w:sz w:val="24"/>
          <w:szCs w:val="24"/>
        </w:rPr>
      </w:pPr>
      <w:r w:rsidRPr="00C25BC3">
        <w:rPr>
          <w:b/>
          <w:i w:val="0"/>
          <w:sz w:val="24"/>
          <w:szCs w:val="24"/>
        </w:rPr>
        <w:t>Acknowledgements (</w:t>
      </w:r>
      <w:r w:rsidR="00C25BC3">
        <w:rPr>
          <w:b/>
          <w:i w:val="0"/>
          <w:sz w:val="24"/>
          <w:szCs w:val="24"/>
        </w:rPr>
        <w:t>Times New Roman</w:t>
      </w:r>
      <w:r w:rsidRPr="00C25BC3">
        <w:rPr>
          <w:b/>
          <w:i w:val="0"/>
          <w:sz w:val="24"/>
          <w:szCs w:val="24"/>
        </w:rPr>
        <w:t xml:space="preserve">, Bold, 12, Center – optional) </w:t>
      </w:r>
    </w:p>
    <w:p w:rsidR="007407B0" w:rsidRPr="00C25BC3" w:rsidRDefault="007407B0" w:rsidP="007407B0">
      <w:pPr>
        <w:pStyle w:val="ACSi-body"/>
        <w:spacing w:line="240" w:lineRule="auto"/>
        <w:ind w:firstLine="0"/>
      </w:pPr>
    </w:p>
    <w:p w:rsidR="00671CF7" w:rsidRPr="00C25BC3" w:rsidRDefault="00C25BC3" w:rsidP="00C25BC3">
      <w:pPr>
        <w:spacing w:after="0"/>
        <w:rPr>
          <w:i/>
          <w:szCs w:val="24"/>
        </w:rPr>
      </w:pPr>
      <w:r w:rsidRPr="00C25BC3">
        <w:rPr>
          <w:color w:val="000000"/>
          <w:szCs w:val="24"/>
          <w:shd w:val="clear" w:color="auto" w:fill="FFFFFF"/>
        </w:rPr>
        <w:t>Collate acknowledgements in a separate section at the end of the PAPER before the references. List here those individuals who provided help during the research (e.g., providing language help, writing assistance or proof reading the article, etc.).</w:t>
      </w:r>
      <w:r>
        <w:rPr>
          <w:color w:val="000000"/>
          <w:szCs w:val="24"/>
          <w:shd w:val="clear" w:color="auto" w:fill="FFFFFF"/>
        </w:rPr>
        <w:t xml:space="preserve"> </w:t>
      </w:r>
      <w:r w:rsidRPr="00C25BC3">
        <w:rPr>
          <w:color w:val="FF0000"/>
          <w:szCs w:val="24"/>
          <w:shd w:val="clear" w:color="auto" w:fill="FFFFFF"/>
        </w:rPr>
        <w:t>For example</w:t>
      </w:r>
      <w:r>
        <w:rPr>
          <w:color w:val="000000"/>
          <w:szCs w:val="24"/>
          <w:shd w:val="clear" w:color="auto" w:fill="FFFFFF"/>
        </w:rPr>
        <w:t xml:space="preserve">: </w:t>
      </w:r>
      <w:r w:rsidR="007407B0" w:rsidRPr="00C25BC3">
        <w:rPr>
          <w:szCs w:val="24"/>
        </w:rPr>
        <w:t xml:space="preserve">This work was supported by the ****. </w:t>
      </w:r>
    </w:p>
    <w:p w:rsidR="00063EBE" w:rsidRPr="00D9296C" w:rsidRDefault="00063EBE" w:rsidP="00063EBE">
      <w:pPr>
        <w:pStyle w:val="ACSi-affiliation"/>
        <w:jc w:val="both"/>
        <w:rPr>
          <w:rFonts w:ascii="Arial" w:hAnsi="Arial" w:cs="Arial"/>
          <w:i w:val="0"/>
          <w:sz w:val="24"/>
          <w:szCs w:val="24"/>
        </w:rPr>
      </w:pPr>
    </w:p>
    <w:p w:rsidR="00063EBE" w:rsidRPr="00C25BC3" w:rsidRDefault="00063EBE" w:rsidP="00063EBE">
      <w:pPr>
        <w:pStyle w:val="Footer"/>
        <w:spacing w:after="0"/>
        <w:rPr>
          <w:b/>
          <w:sz w:val="24"/>
          <w:szCs w:val="24"/>
          <w:lang w:val="en-US"/>
        </w:rPr>
      </w:pPr>
      <w:r w:rsidRPr="00C25BC3">
        <w:rPr>
          <w:b/>
          <w:sz w:val="24"/>
          <w:szCs w:val="24"/>
          <w:lang w:val="en-US"/>
        </w:rPr>
        <w:t xml:space="preserve">REFERENCES </w:t>
      </w:r>
    </w:p>
    <w:p w:rsidR="00063EBE" w:rsidRPr="00C25BC3" w:rsidRDefault="00063EBE" w:rsidP="00063EBE">
      <w:pPr>
        <w:pStyle w:val="Footer"/>
        <w:spacing w:after="0"/>
        <w:rPr>
          <w:rFonts w:ascii="Arial" w:hAnsi="Arial" w:cs="Arial"/>
          <w:sz w:val="24"/>
          <w:szCs w:val="24"/>
          <w:lang w:val="en-US"/>
        </w:rPr>
      </w:pPr>
    </w:p>
    <w:p w:rsidR="00063EBE" w:rsidRPr="00C25BC3" w:rsidRDefault="00063EBE" w:rsidP="00063EBE">
      <w:pPr>
        <w:spacing w:after="0"/>
        <w:rPr>
          <w:szCs w:val="24"/>
        </w:rPr>
      </w:pPr>
      <w:r w:rsidRPr="00C25BC3">
        <w:rPr>
          <w:szCs w:val="24"/>
        </w:rPr>
        <w:t>References should be listed at the end of the paper as they appear in the text. Use the following styles for journals, books, conference proceedings and internet sites, respectively:</w:t>
      </w:r>
    </w:p>
    <w:p w:rsidR="000B4AE1" w:rsidRPr="00C25BC3" w:rsidRDefault="000B4AE1" w:rsidP="00063EBE">
      <w:pPr>
        <w:spacing w:after="0"/>
        <w:rPr>
          <w:szCs w:val="24"/>
        </w:rPr>
      </w:pPr>
    </w:p>
    <w:p w:rsidR="000B4AE1" w:rsidRPr="0049198E" w:rsidRDefault="000B4AE1" w:rsidP="000B4AE1">
      <w:pPr>
        <w:pStyle w:val="References"/>
        <w:rPr>
          <w:sz w:val="24"/>
          <w:szCs w:val="24"/>
        </w:rPr>
      </w:pPr>
      <w:r w:rsidRPr="0049198E">
        <w:rPr>
          <w:sz w:val="24"/>
          <w:szCs w:val="24"/>
        </w:rPr>
        <w:t xml:space="preserve">A. Surname, B. Surname, C. Surname, </w:t>
      </w:r>
      <w:r w:rsidRPr="0049198E">
        <w:rPr>
          <w:sz w:val="24"/>
          <w:szCs w:val="24"/>
          <w:lang w:val="en-US"/>
        </w:rPr>
        <w:t>Paper</w:t>
      </w:r>
      <w:r w:rsidRPr="0049198E">
        <w:rPr>
          <w:sz w:val="24"/>
          <w:szCs w:val="24"/>
        </w:rPr>
        <w:t xml:space="preserve"> title, </w:t>
      </w:r>
      <w:r w:rsidRPr="0049198E">
        <w:rPr>
          <w:sz w:val="24"/>
          <w:szCs w:val="24"/>
          <w:shd w:val="clear" w:color="auto" w:fill="FFFFFF"/>
        </w:rPr>
        <w:t xml:space="preserve">Full name of </w:t>
      </w:r>
      <w:r w:rsidRPr="0049198E">
        <w:rPr>
          <w:sz w:val="24"/>
          <w:szCs w:val="24"/>
        </w:rPr>
        <w:t>Journal, Volume(Year)Issue, pages</w:t>
      </w:r>
    </w:p>
    <w:p w:rsidR="000B4AE1" w:rsidRPr="0049198E" w:rsidRDefault="000B4AE1" w:rsidP="000B4AE1">
      <w:pPr>
        <w:pStyle w:val="References"/>
        <w:rPr>
          <w:sz w:val="24"/>
          <w:szCs w:val="24"/>
        </w:rPr>
      </w:pPr>
      <w:r w:rsidRPr="0049198E">
        <w:rPr>
          <w:sz w:val="24"/>
          <w:szCs w:val="24"/>
        </w:rPr>
        <w:t>A. Surname, The name of the Book, Publisher, City, Year</w:t>
      </w:r>
    </w:p>
    <w:p w:rsidR="000B4AE1" w:rsidRPr="0049198E" w:rsidRDefault="000B4AE1" w:rsidP="000B4AE1">
      <w:pPr>
        <w:pStyle w:val="References"/>
        <w:rPr>
          <w:sz w:val="24"/>
          <w:szCs w:val="24"/>
        </w:rPr>
      </w:pPr>
      <w:r w:rsidRPr="0049198E">
        <w:rPr>
          <w:sz w:val="24"/>
          <w:szCs w:val="24"/>
        </w:rPr>
        <w:t>A. Surname, Paper title in conference proceedings, Proceedings of International Conference of …, Publisher, Date, Year, City, Country, pages.</w:t>
      </w:r>
    </w:p>
    <w:p w:rsidR="00771988" w:rsidRPr="0049198E" w:rsidRDefault="00771988" w:rsidP="000B4AE1">
      <w:pPr>
        <w:pStyle w:val="References"/>
        <w:rPr>
          <w:sz w:val="24"/>
          <w:szCs w:val="24"/>
        </w:rPr>
      </w:pPr>
      <w:r w:rsidRPr="0049198E">
        <w:rPr>
          <w:sz w:val="24"/>
          <w:szCs w:val="24"/>
        </w:rPr>
        <w:t>The IBCM</w:t>
      </w:r>
      <w:r w:rsidRPr="0049198E">
        <w:t xml:space="preserve"> website. [Online]. Available: </w:t>
      </w:r>
      <w:r w:rsidRPr="0049198E">
        <w:rPr>
          <w:sz w:val="24"/>
          <w:szCs w:val="24"/>
        </w:rPr>
        <w:t>http://ibcmitrovica.eu/</w:t>
      </w:r>
    </w:p>
    <w:p w:rsidR="000B4AE1" w:rsidRPr="0049198E" w:rsidRDefault="000B4AE1" w:rsidP="000B4AE1">
      <w:pPr>
        <w:pStyle w:val="References"/>
        <w:numPr>
          <w:ilvl w:val="0"/>
          <w:numId w:val="0"/>
        </w:numPr>
        <w:rPr>
          <w:sz w:val="24"/>
          <w:szCs w:val="24"/>
        </w:rPr>
      </w:pPr>
    </w:p>
    <w:p w:rsidR="006916F6" w:rsidRPr="006916F6" w:rsidRDefault="006916F6" w:rsidP="006916F6">
      <w:pPr>
        <w:pStyle w:val="BodyText"/>
        <w:ind w:firstLine="0"/>
        <w:rPr>
          <w:color w:val="FF0000"/>
          <w:sz w:val="24"/>
          <w:szCs w:val="24"/>
        </w:rPr>
      </w:pPr>
      <w:r w:rsidRPr="006916F6">
        <w:rPr>
          <w:b/>
          <w:color w:val="FF0000"/>
          <w:sz w:val="24"/>
          <w:szCs w:val="24"/>
        </w:rPr>
        <w:t>Biography</w:t>
      </w:r>
      <w:r w:rsidRPr="006916F6">
        <w:rPr>
          <w:color w:val="FF0000"/>
          <w:sz w:val="24"/>
          <w:szCs w:val="24"/>
        </w:rPr>
        <w:t xml:space="preserve">: Brief curriculum vitae should also be provided for the </w:t>
      </w:r>
      <w:r w:rsidR="006C03C6">
        <w:rPr>
          <w:color w:val="FF0000"/>
          <w:sz w:val="24"/>
          <w:szCs w:val="24"/>
        </w:rPr>
        <w:t>presenting</w:t>
      </w:r>
      <w:r w:rsidRPr="006916F6">
        <w:rPr>
          <w:color w:val="FF0000"/>
          <w:sz w:val="24"/>
          <w:szCs w:val="24"/>
        </w:rPr>
        <w:t xml:space="preserve"> author at the end of the paper.</w:t>
      </w:r>
    </w:p>
    <w:p w:rsidR="00024B3C" w:rsidRDefault="00024B3C" w:rsidP="00024B3C">
      <w:pPr>
        <w:pStyle w:val="OtherHeadings"/>
        <w:rPr>
          <w:sz w:val="24"/>
          <w:szCs w:val="24"/>
        </w:rPr>
      </w:pPr>
      <w:r w:rsidRPr="00024B3C">
        <w:rPr>
          <w:sz w:val="24"/>
          <w:szCs w:val="24"/>
        </w:rPr>
        <w:t>Biography</w:t>
      </w:r>
      <w:r>
        <w:rPr>
          <w:sz w:val="24"/>
          <w:szCs w:val="24"/>
        </w:rPr>
        <w:t xml:space="preserve"> </w:t>
      </w:r>
    </w:p>
    <w:p w:rsidR="00024B3C" w:rsidRPr="00024B3C" w:rsidRDefault="00024B3C" w:rsidP="00024B3C">
      <w:pPr>
        <w:pStyle w:val="BodyText"/>
        <w:rPr>
          <w:lang w:eastAsia="tr-TR"/>
        </w:rPr>
      </w:pPr>
    </w:p>
    <w:p w:rsidR="00024B3C" w:rsidRPr="00024B3C" w:rsidRDefault="00024B3C" w:rsidP="00024B3C">
      <w:pPr>
        <w:rPr>
          <w:b/>
          <w:i/>
          <w:szCs w:val="24"/>
        </w:rPr>
      </w:pPr>
      <w:proofErr w:type="spellStart"/>
      <w:r w:rsidRPr="00024B3C">
        <w:rPr>
          <w:b/>
          <w:i/>
          <w:szCs w:val="24"/>
        </w:rPr>
        <w:t>Mihone</w:t>
      </w:r>
      <w:proofErr w:type="spellEnd"/>
      <w:r w:rsidRPr="00024B3C">
        <w:rPr>
          <w:b/>
          <w:i/>
          <w:szCs w:val="24"/>
        </w:rPr>
        <w:t xml:space="preserve"> </w:t>
      </w:r>
      <w:proofErr w:type="spellStart"/>
      <w:r w:rsidRPr="00024B3C">
        <w:rPr>
          <w:b/>
          <w:i/>
          <w:szCs w:val="24"/>
        </w:rPr>
        <w:t>Kerolli</w:t>
      </w:r>
      <w:proofErr w:type="spellEnd"/>
      <w:r w:rsidRPr="00024B3C">
        <w:rPr>
          <w:b/>
          <w:i/>
          <w:szCs w:val="24"/>
        </w:rPr>
        <w:t>-Mustafa, PhD</w:t>
      </w:r>
    </w:p>
    <w:p w:rsidR="00024B3C" w:rsidRPr="00024B3C" w:rsidRDefault="00024B3C" w:rsidP="00024B3C">
      <w:pPr>
        <w:rPr>
          <w:szCs w:val="24"/>
        </w:rPr>
      </w:pPr>
    </w:p>
    <w:p w:rsidR="00024B3C" w:rsidRPr="00024B3C" w:rsidRDefault="00024B3C" w:rsidP="0032080A">
      <w:pPr>
        <w:rPr>
          <w:szCs w:val="24"/>
        </w:rPr>
      </w:pPr>
      <w:proofErr w:type="spellStart"/>
      <w:r w:rsidRPr="00024B3C">
        <w:rPr>
          <w:szCs w:val="24"/>
        </w:rPr>
        <w:t>Mihone</w:t>
      </w:r>
      <w:proofErr w:type="spellEnd"/>
      <w:r w:rsidRPr="00024B3C">
        <w:rPr>
          <w:szCs w:val="24"/>
        </w:rPr>
        <w:t xml:space="preserve"> </w:t>
      </w:r>
      <w:proofErr w:type="spellStart"/>
      <w:r w:rsidRPr="00024B3C">
        <w:rPr>
          <w:szCs w:val="24"/>
        </w:rPr>
        <w:t>Kerolli</w:t>
      </w:r>
      <w:proofErr w:type="spellEnd"/>
      <w:r w:rsidRPr="00024B3C">
        <w:rPr>
          <w:szCs w:val="24"/>
        </w:rPr>
        <w:t xml:space="preserve">-Mustafa is a professor at International Business College </w:t>
      </w:r>
      <w:proofErr w:type="spellStart"/>
      <w:r w:rsidRPr="00024B3C">
        <w:rPr>
          <w:szCs w:val="24"/>
        </w:rPr>
        <w:t>Mitrovica</w:t>
      </w:r>
      <w:proofErr w:type="spellEnd"/>
      <w:r w:rsidRPr="00024B3C">
        <w:rPr>
          <w:szCs w:val="24"/>
        </w:rPr>
        <w:t xml:space="preserve"> and post doc. senior researcher at the University of Zagreb, Croatia.</w:t>
      </w:r>
    </w:p>
    <w:p w:rsidR="00024B3C" w:rsidRPr="00024B3C" w:rsidRDefault="00024B3C" w:rsidP="0032080A">
      <w:pPr>
        <w:rPr>
          <w:szCs w:val="24"/>
        </w:rPr>
      </w:pPr>
      <w:r w:rsidRPr="00024B3C">
        <w:rPr>
          <w:szCs w:val="24"/>
        </w:rPr>
        <w:t xml:space="preserve">She obtained her </w:t>
      </w:r>
      <w:proofErr w:type="spellStart"/>
      <w:r w:rsidRPr="00024B3C">
        <w:rPr>
          <w:szCs w:val="24"/>
        </w:rPr>
        <w:t>B.Sc</w:t>
      </w:r>
      <w:proofErr w:type="spellEnd"/>
      <w:r w:rsidRPr="00024B3C">
        <w:rPr>
          <w:szCs w:val="24"/>
        </w:rPr>
        <w:t xml:space="preserve"> (Chemistry) and M.A. (Environmental Engineering) from University of </w:t>
      </w:r>
      <w:proofErr w:type="spellStart"/>
      <w:r w:rsidRPr="00024B3C">
        <w:rPr>
          <w:szCs w:val="24"/>
        </w:rPr>
        <w:t>Prishtina</w:t>
      </w:r>
      <w:proofErr w:type="spellEnd"/>
      <w:r w:rsidRPr="00024B3C">
        <w:rPr>
          <w:szCs w:val="24"/>
        </w:rPr>
        <w:t xml:space="preserve"> and her Ph.D.  on Environmental Engineering at the University of Zagreb, Croatia. She has been involved in a regional environmental program and research on hazardous industrial waste minimization, reusing and recycling. She has worked on capacity building in Kosovo for environmental impact assessments of hazardous </w:t>
      </w:r>
      <w:proofErr w:type="spellStart"/>
      <w:r w:rsidRPr="00024B3C">
        <w:rPr>
          <w:szCs w:val="24"/>
        </w:rPr>
        <w:t>jarosite</w:t>
      </w:r>
      <w:proofErr w:type="spellEnd"/>
      <w:r w:rsidRPr="00024B3C">
        <w:rPr>
          <w:szCs w:val="24"/>
        </w:rPr>
        <w:t xml:space="preserve"> tailing waste. See has trained many students and has over 30 peers reviewed scientific publications to her credit.</w:t>
      </w:r>
    </w:p>
    <w:p w:rsidR="00144939" w:rsidRDefault="00144939" w:rsidP="0032080A">
      <w:pPr>
        <w:spacing w:after="0"/>
        <w:rPr>
          <w:szCs w:val="24"/>
        </w:rPr>
      </w:pPr>
    </w:p>
    <w:sectPr w:rsidR="00144939" w:rsidSect="00166E4E">
      <w:headerReference w:type="first" r:id="rId12"/>
      <w:pgSz w:w="11907" w:h="16839" w:code="9"/>
      <w:pgMar w:top="1080" w:right="1418" w:bottom="1418" w:left="1418" w:header="68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1A9" w:rsidRDefault="00EE41A9" w:rsidP="00072D89">
      <w:pPr>
        <w:spacing w:after="0"/>
      </w:pPr>
      <w:r>
        <w:separator/>
      </w:r>
    </w:p>
  </w:endnote>
  <w:endnote w:type="continuationSeparator" w:id="0">
    <w:p w:rsidR="00EE41A9" w:rsidRDefault="00EE41A9" w:rsidP="00072D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1A9" w:rsidRDefault="00EE41A9" w:rsidP="00072D89">
      <w:pPr>
        <w:spacing w:after="0"/>
      </w:pPr>
      <w:r>
        <w:separator/>
      </w:r>
    </w:p>
  </w:footnote>
  <w:footnote w:type="continuationSeparator" w:id="0">
    <w:p w:rsidR="00EE41A9" w:rsidRDefault="00EE41A9" w:rsidP="00072D8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C3B" w:rsidRPr="004E2B08" w:rsidRDefault="00D70C3B" w:rsidP="00D70C3B">
    <w:pPr>
      <w:tabs>
        <w:tab w:val="left" w:pos="1080"/>
      </w:tabs>
      <w:autoSpaceDE w:val="0"/>
      <w:autoSpaceDN w:val="0"/>
      <w:adjustRightInd w:val="0"/>
      <w:ind w:right="-1"/>
      <w:jc w:val="center"/>
      <w:rPr>
        <w:b/>
        <w:bCs/>
        <w:color w:val="1F497D"/>
        <w:sz w:val="28"/>
        <w:szCs w:val="28"/>
      </w:rPr>
    </w:pPr>
    <w:r w:rsidRPr="004E2B08">
      <w:rPr>
        <w:b/>
        <w:bCs/>
        <w:noProof/>
        <w:color w:val="1F497D"/>
        <w:sz w:val="28"/>
        <w:szCs w:val="28"/>
      </w:rPr>
      <w:drawing>
        <wp:inline distT="0" distB="0" distL="0" distR="0">
          <wp:extent cx="3092450" cy="65405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092450" cy="654050"/>
                  </a:xfrm>
                  <a:prstGeom prst="rect">
                    <a:avLst/>
                  </a:prstGeom>
                  <a:noFill/>
                  <a:ln w="9525">
                    <a:noFill/>
                    <a:miter lim="800000"/>
                    <a:headEnd/>
                    <a:tailEnd/>
                  </a:ln>
                </pic:spPr>
              </pic:pic>
            </a:graphicData>
          </a:graphic>
        </wp:inline>
      </w:drawing>
    </w:r>
  </w:p>
  <w:p w:rsidR="00D70C3B" w:rsidRPr="004E2B08" w:rsidRDefault="00D70C3B" w:rsidP="00D70C3B">
    <w:pPr>
      <w:tabs>
        <w:tab w:val="left" w:pos="1080"/>
      </w:tabs>
      <w:autoSpaceDE w:val="0"/>
      <w:autoSpaceDN w:val="0"/>
      <w:adjustRightInd w:val="0"/>
      <w:ind w:right="-1"/>
      <w:jc w:val="center"/>
      <w:rPr>
        <w:b/>
        <w:bCs/>
        <w:sz w:val="28"/>
        <w:szCs w:val="28"/>
      </w:rPr>
    </w:pPr>
    <w:r w:rsidRPr="004E2B08">
      <w:rPr>
        <w:b/>
        <w:bCs/>
        <w:sz w:val="28"/>
        <w:szCs w:val="28"/>
      </w:rPr>
      <w:t>The Role of Business in Sustainable Development in the Western Balkans</w:t>
    </w:r>
  </w:p>
  <w:p w:rsidR="004F4A54" w:rsidRPr="00D70C3B" w:rsidRDefault="00D70C3B" w:rsidP="00D70C3B">
    <w:pPr>
      <w:pBdr>
        <w:bottom w:val="single" w:sz="4" w:space="1" w:color="auto"/>
      </w:pBdr>
      <w:tabs>
        <w:tab w:val="left" w:pos="180"/>
      </w:tabs>
      <w:autoSpaceDE w:val="0"/>
      <w:autoSpaceDN w:val="0"/>
      <w:adjustRightInd w:val="0"/>
      <w:ind w:left="1701" w:right="-1" w:hanging="1521"/>
      <w:jc w:val="left"/>
      <w:rPr>
        <w:b/>
        <w:color w:val="1F497D"/>
        <w:szCs w:val="24"/>
        <w:lang w:val="hr-HR"/>
      </w:rPr>
    </w:pPr>
    <w:r w:rsidRPr="004E2B08">
      <w:rPr>
        <w:szCs w:val="24"/>
        <w:lang w:val="hr-HR"/>
      </w:rPr>
      <w:t xml:space="preserve">                   </w:t>
    </w:r>
    <w:r>
      <w:rPr>
        <w:szCs w:val="24"/>
        <w:lang w:val="hr-HR"/>
      </w:rPr>
      <w:t xml:space="preserve">                            </w:t>
    </w:r>
    <w:r w:rsidR="007A39A0">
      <w:rPr>
        <w:szCs w:val="24"/>
        <w:lang w:val="hr-HR"/>
      </w:rPr>
      <w:t>15</w:t>
    </w:r>
    <w:r w:rsidRPr="004E2B08">
      <w:rPr>
        <w:szCs w:val="24"/>
        <w:lang w:val="hr-HR"/>
      </w:rPr>
      <w:t>-</w:t>
    </w:r>
    <w:r w:rsidR="007A39A0">
      <w:rPr>
        <w:szCs w:val="24"/>
        <w:lang w:val="hr-HR"/>
      </w:rPr>
      <w:t>16</w:t>
    </w:r>
    <w:r w:rsidRPr="004E2B08">
      <w:rPr>
        <w:szCs w:val="24"/>
        <w:lang w:val="hr-HR"/>
      </w:rPr>
      <w:t xml:space="preserve"> September 2015, Kosovo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suff w:val="space"/>
      <w:lvlText w:val="%1."/>
      <w:lvlJc w:val="center"/>
      <w:pPr>
        <w:tabs>
          <w:tab w:val="num" w:pos="0"/>
        </w:tabs>
        <w:ind w:left="0" w:firstLine="216"/>
      </w:pPr>
      <w:rPr>
        <w:rFonts w:cs="Times New Roman"/>
        <w:i w:val="0"/>
        <w:iCs w:val="0"/>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8C220ED"/>
    <w:multiLevelType w:val="multilevel"/>
    <w:tmpl w:val="0BBCA8F0"/>
    <w:lvl w:ilvl="0">
      <w:start w:val="1"/>
      <w:numFmt w:val="decimal"/>
      <w:pStyle w:val="Heading1"/>
      <w:lvlText w:val="%1."/>
      <w:lvlJc w:val="left"/>
      <w:pPr>
        <w:ind w:left="360" w:hanging="360"/>
      </w:pPr>
      <w:rPr>
        <w:rFonts w:cs="Times New Roman" w:hint="default"/>
        <w:b/>
        <w:i w:val="0"/>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
    <w:nsid w:val="10F37C52"/>
    <w:multiLevelType w:val="multilevel"/>
    <w:tmpl w:val="62D2A440"/>
    <w:lvl w:ilvl="0">
      <w:start w:val="1"/>
      <w:numFmt w:val="decimal"/>
      <w:lvlText w:val="%1"/>
      <w:lvlJc w:val="left"/>
      <w:pPr>
        <w:tabs>
          <w:tab w:val="num" w:pos="480"/>
        </w:tabs>
        <w:ind w:left="480" w:hanging="480"/>
      </w:pPr>
      <w:rPr>
        <w:rFonts w:cs="Times New Roman" w:hint="default"/>
      </w:rPr>
    </w:lvl>
    <w:lvl w:ilvl="1">
      <w:start w:val="6"/>
      <w:numFmt w:val="decimal"/>
      <w:lvlText w:val="%1.%2"/>
      <w:lvlJc w:val="left"/>
      <w:pPr>
        <w:tabs>
          <w:tab w:val="num" w:pos="763"/>
        </w:tabs>
        <w:ind w:left="763" w:hanging="48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
    <w:nsid w:val="160C10CD"/>
    <w:multiLevelType w:val="singleLevel"/>
    <w:tmpl w:val="704C6C88"/>
    <w:lvl w:ilvl="0">
      <w:start w:val="1"/>
      <w:numFmt w:val="decimal"/>
      <w:lvlText w:val="%1."/>
      <w:lvlJc w:val="left"/>
      <w:pPr>
        <w:tabs>
          <w:tab w:val="num" w:pos="1080"/>
        </w:tabs>
        <w:ind w:left="1080" w:hanging="360"/>
      </w:pPr>
      <w:rPr>
        <w:rFonts w:cs="Times New Roman" w:hint="default"/>
      </w:rPr>
    </w:lvl>
  </w:abstractNum>
  <w:abstractNum w:abstractNumId="4">
    <w:nsid w:val="1E0729E6"/>
    <w:multiLevelType w:val="hybridMultilevel"/>
    <w:tmpl w:val="A8E00294"/>
    <w:lvl w:ilvl="0" w:tplc="1846A13E">
      <w:start w:val="1"/>
      <w:numFmt w:val="decimal"/>
      <w:lvlText w:val="[%1]"/>
      <w:lvlJc w:val="left"/>
      <w:pPr>
        <w:ind w:left="360" w:hanging="360"/>
      </w:pPr>
      <w:rPr>
        <w:rFonts w:cs="Times New Roman" w:hint="default"/>
        <w:b/>
        <w:i w:val="0"/>
      </w:rPr>
    </w:lvl>
    <w:lvl w:ilvl="1" w:tplc="276CD656">
      <w:start w:val="1"/>
      <w:numFmt w:val="decimal"/>
      <w:pStyle w:val="References"/>
      <w:lvlText w:val="[%2]"/>
      <w:lvlJc w:val="left"/>
      <w:pPr>
        <w:ind w:left="1440" w:hanging="360"/>
      </w:pPr>
      <w:rPr>
        <w:rFonts w:cs="Times New Roman" w:hint="default"/>
        <w:b w:val="0"/>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E95797A"/>
    <w:multiLevelType w:val="hybridMultilevel"/>
    <w:tmpl w:val="DF92A814"/>
    <w:lvl w:ilvl="0" w:tplc="2BACAB08">
      <w:numFmt w:val="bullet"/>
      <w:lvlText w:val="-"/>
      <w:lvlJc w:val="left"/>
      <w:pPr>
        <w:ind w:left="720" w:hanging="360"/>
      </w:pPr>
      <w:rPr>
        <w:rFonts w:ascii="Cambria" w:eastAsia="Cambria" w:hAnsi="Cambria"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nsid w:val="1F245406"/>
    <w:multiLevelType w:val="hybridMultilevel"/>
    <w:tmpl w:val="884EA2FC"/>
    <w:lvl w:ilvl="0" w:tplc="1846A13E">
      <w:start w:val="1"/>
      <w:numFmt w:val="decimal"/>
      <w:lvlText w:val="[%1]"/>
      <w:lvlJc w:val="left"/>
      <w:pPr>
        <w:ind w:left="360" w:hanging="360"/>
      </w:pPr>
      <w:rPr>
        <w:rFonts w:cs="Times New Roman" w:hint="default"/>
        <w:b/>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82558B0"/>
    <w:multiLevelType w:val="multilevel"/>
    <w:tmpl w:val="28EEAA0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8351EC0"/>
    <w:multiLevelType w:val="multilevel"/>
    <w:tmpl w:val="E7288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5F74510"/>
    <w:multiLevelType w:val="multilevel"/>
    <w:tmpl w:val="947E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4"/>
  </w:num>
  <w:num w:numId="4">
    <w:abstractNumId w:val="3"/>
  </w:num>
  <w:num w:numId="5">
    <w:abstractNumId w:val="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B1494"/>
    <w:rsid w:val="0000263E"/>
    <w:rsid w:val="00007606"/>
    <w:rsid w:val="00024B3C"/>
    <w:rsid w:val="00025272"/>
    <w:rsid w:val="00044476"/>
    <w:rsid w:val="00063EBE"/>
    <w:rsid w:val="00071AE0"/>
    <w:rsid w:val="00072D89"/>
    <w:rsid w:val="000734B7"/>
    <w:rsid w:val="0007399A"/>
    <w:rsid w:val="00086397"/>
    <w:rsid w:val="000869C9"/>
    <w:rsid w:val="000B4AE1"/>
    <w:rsid w:val="000B6E37"/>
    <w:rsid w:val="000B783E"/>
    <w:rsid w:val="000D5266"/>
    <w:rsid w:val="000F4DCB"/>
    <w:rsid w:val="001144ED"/>
    <w:rsid w:val="00122380"/>
    <w:rsid w:val="00122E6D"/>
    <w:rsid w:val="00144939"/>
    <w:rsid w:val="001561AB"/>
    <w:rsid w:val="00156935"/>
    <w:rsid w:val="00166E4E"/>
    <w:rsid w:val="00183E40"/>
    <w:rsid w:val="001A3FB9"/>
    <w:rsid w:val="001B744E"/>
    <w:rsid w:val="001C11FC"/>
    <w:rsid w:val="001C444A"/>
    <w:rsid w:val="001D22DA"/>
    <w:rsid w:val="001D5B0F"/>
    <w:rsid w:val="001E24EF"/>
    <w:rsid w:val="001F1F22"/>
    <w:rsid w:val="001F55BD"/>
    <w:rsid w:val="002773A9"/>
    <w:rsid w:val="00285233"/>
    <w:rsid w:val="002A3973"/>
    <w:rsid w:val="002A478E"/>
    <w:rsid w:val="002C3F43"/>
    <w:rsid w:val="002D76F5"/>
    <w:rsid w:val="002D76F8"/>
    <w:rsid w:val="002D7F00"/>
    <w:rsid w:val="003009E1"/>
    <w:rsid w:val="00307F03"/>
    <w:rsid w:val="0031521B"/>
    <w:rsid w:val="0032080A"/>
    <w:rsid w:val="003351D0"/>
    <w:rsid w:val="003456C3"/>
    <w:rsid w:val="003524F8"/>
    <w:rsid w:val="00360AA4"/>
    <w:rsid w:val="00364888"/>
    <w:rsid w:val="00370C9E"/>
    <w:rsid w:val="0038480F"/>
    <w:rsid w:val="003A4337"/>
    <w:rsid w:val="003C2897"/>
    <w:rsid w:val="003E5EBE"/>
    <w:rsid w:val="003F5965"/>
    <w:rsid w:val="003F683F"/>
    <w:rsid w:val="004247C6"/>
    <w:rsid w:val="0042739D"/>
    <w:rsid w:val="00435E5B"/>
    <w:rsid w:val="0046589A"/>
    <w:rsid w:val="00465D86"/>
    <w:rsid w:val="004777EF"/>
    <w:rsid w:val="00481E87"/>
    <w:rsid w:val="00482EC1"/>
    <w:rsid w:val="004831F8"/>
    <w:rsid w:val="0049198E"/>
    <w:rsid w:val="004B32BC"/>
    <w:rsid w:val="004C159A"/>
    <w:rsid w:val="004F26DC"/>
    <w:rsid w:val="004F2A4C"/>
    <w:rsid w:val="004F4A54"/>
    <w:rsid w:val="004F5299"/>
    <w:rsid w:val="00502D47"/>
    <w:rsid w:val="00505C95"/>
    <w:rsid w:val="00542F2C"/>
    <w:rsid w:val="00545B0E"/>
    <w:rsid w:val="00545CA1"/>
    <w:rsid w:val="0056442A"/>
    <w:rsid w:val="00580AE1"/>
    <w:rsid w:val="0058386B"/>
    <w:rsid w:val="005965D6"/>
    <w:rsid w:val="005A367E"/>
    <w:rsid w:val="005B7026"/>
    <w:rsid w:val="005E26F2"/>
    <w:rsid w:val="005E42E7"/>
    <w:rsid w:val="00602365"/>
    <w:rsid w:val="00622AE7"/>
    <w:rsid w:val="00625CEF"/>
    <w:rsid w:val="0066092E"/>
    <w:rsid w:val="00666A00"/>
    <w:rsid w:val="00671CF7"/>
    <w:rsid w:val="006838BF"/>
    <w:rsid w:val="00683D3D"/>
    <w:rsid w:val="006916F6"/>
    <w:rsid w:val="0069417D"/>
    <w:rsid w:val="006A34C0"/>
    <w:rsid w:val="006B666B"/>
    <w:rsid w:val="006C03C6"/>
    <w:rsid w:val="006C0EE6"/>
    <w:rsid w:val="006C6D19"/>
    <w:rsid w:val="006D41D9"/>
    <w:rsid w:val="006E1B8C"/>
    <w:rsid w:val="006E35BB"/>
    <w:rsid w:val="007026EC"/>
    <w:rsid w:val="00704F27"/>
    <w:rsid w:val="007407B0"/>
    <w:rsid w:val="00742E66"/>
    <w:rsid w:val="00747A7B"/>
    <w:rsid w:val="00771988"/>
    <w:rsid w:val="007A2608"/>
    <w:rsid w:val="007A39A0"/>
    <w:rsid w:val="007A437D"/>
    <w:rsid w:val="007B0AE5"/>
    <w:rsid w:val="007E2C7E"/>
    <w:rsid w:val="007E4A5D"/>
    <w:rsid w:val="007F09B1"/>
    <w:rsid w:val="00803FBE"/>
    <w:rsid w:val="00833051"/>
    <w:rsid w:val="00843E81"/>
    <w:rsid w:val="008543D1"/>
    <w:rsid w:val="00854AFD"/>
    <w:rsid w:val="0087363C"/>
    <w:rsid w:val="00890D03"/>
    <w:rsid w:val="0089164D"/>
    <w:rsid w:val="008A5271"/>
    <w:rsid w:val="008B1A5C"/>
    <w:rsid w:val="008C2CB9"/>
    <w:rsid w:val="008D5DEC"/>
    <w:rsid w:val="008E7DF7"/>
    <w:rsid w:val="008F0D1F"/>
    <w:rsid w:val="008F1B16"/>
    <w:rsid w:val="0091410E"/>
    <w:rsid w:val="00967E27"/>
    <w:rsid w:val="00975532"/>
    <w:rsid w:val="00987EE7"/>
    <w:rsid w:val="009B3297"/>
    <w:rsid w:val="009C6653"/>
    <w:rsid w:val="00A23CB1"/>
    <w:rsid w:val="00A31467"/>
    <w:rsid w:val="00A3299E"/>
    <w:rsid w:val="00A35FE5"/>
    <w:rsid w:val="00A46B2F"/>
    <w:rsid w:val="00A66338"/>
    <w:rsid w:val="00A67229"/>
    <w:rsid w:val="00A76CF1"/>
    <w:rsid w:val="00AA083F"/>
    <w:rsid w:val="00AC07BB"/>
    <w:rsid w:val="00AC30FE"/>
    <w:rsid w:val="00AD5FDF"/>
    <w:rsid w:val="00AD6B4F"/>
    <w:rsid w:val="00AE6500"/>
    <w:rsid w:val="00B01FA9"/>
    <w:rsid w:val="00B15803"/>
    <w:rsid w:val="00B65DD1"/>
    <w:rsid w:val="00B748C0"/>
    <w:rsid w:val="00B806C7"/>
    <w:rsid w:val="00BA0AE2"/>
    <w:rsid w:val="00BA3E79"/>
    <w:rsid w:val="00BC65BB"/>
    <w:rsid w:val="00BE1708"/>
    <w:rsid w:val="00BF01CD"/>
    <w:rsid w:val="00C161FF"/>
    <w:rsid w:val="00C22A25"/>
    <w:rsid w:val="00C23FB4"/>
    <w:rsid w:val="00C25BC3"/>
    <w:rsid w:val="00C35F47"/>
    <w:rsid w:val="00C459CD"/>
    <w:rsid w:val="00C66A4E"/>
    <w:rsid w:val="00CF2BB9"/>
    <w:rsid w:val="00D324A8"/>
    <w:rsid w:val="00D3261D"/>
    <w:rsid w:val="00D42EF5"/>
    <w:rsid w:val="00D55B44"/>
    <w:rsid w:val="00D621AA"/>
    <w:rsid w:val="00D66886"/>
    <w:rsid w:val="00D700B6"/>
    <w:rsid w:val="00D70C3B"/>
    <w:rsid w:val="00D75735"/>
    <w:rsid w:val="00D80FE2"/>
    <w:rsid w:val="00D82F83"/>
    <w:rsid w:val="00D9296C"/>
    <w:rsid w:val="00D94C81"/>
    <w:rsid w:val="00DA685B"/>
    <w:rsid w:val="00DB0826"/>
    <w:rsid w:val="00DB0EF7"/>
    <w:rsid w:val="00E24C10"/>
    <w:rsid w:val="00E420C0"/>
    <w:rsid w:val="00E4610F"/>
    <w:rsid w:val="00E504A6"/>
    <w:rsid w:val="00E84351"/>
    <w:rsid w:val="00EA3CA8"/>
    <w:rsid w:val="00EB57A2"/>
    <w:rsid w:val="00ED2DF8"/>
    <w:rsid w:val="00ED60E4"/>
    <w:rsid w:val="00EE41A9"/>
    <w:rsid w:val="00F06745"/>
    <w:rsid w:val="00F1100A"/>
    <w:rsid w:val="00F16516"/>
    <w:rsid w:val="00F23EEB"/>
    <w:rsid w:val="00F5151F"/>
    <w:rsid w:val="00F753F3"/>
    <w:rsid w:val="00F846C6"/>
    <w:rsid w:val="00F90F3C"/>
    <w:rsid w:val="00F961FC"/>
    <w:rsid w:val="00FB1494"/>
    <w:rsid w:val="00FD11B5"/>
    <w:rsid w:val="00FD74F9"/>
    <w:rsid w:val="00FE3265"/>
    <w:rsid w:val="00FF2E13"/>
    <w:rsid w:val="00FF3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locked="0" w:semiHidden="1" w:uiPriority="99"/>
    <w:lsdException w:name="No Spacing" w:lock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F753F3"/>
    <w:pPr>
      <w:spacing w:after="120"/>
      <w:jc w:val="both"/>
    </w:pPr>
    <w:rPr>
      <w:rFonts w:eastAsia="Times New Roman"/>
      <w:sz w:val="24"/>
      <w:szCs w:val="22"/>
    </w:rPr>
  </w:style>
  <w:style w:type="paragraph" w:styleId="Heading1">
    <w:name w:val="heading 1"/>
    <w:basedOn w:val="Normal"/>
    <w:next w:val="Normal"/>
    <w:link w:val="Heading1Char"/>
    <w:qFormat/>
    <w:rsid w:val="00F753F3"/>
    <w:pPr>
      <w:keepNext/>
      <w:numPr>
        <w:numId w:val="1"/>
      </w:numPr>
      <w:spacing w:before="240"/>
      <w:ind w:left="357" w:hanging="357"/>
      <w:outlineLvl w:val="0"/>
    </w:pPr>
    <w:rPr>
      <w:rFonts w:eastAsia="Calibri"/>
      <w:b/>
      <w:kern w:val="32"/>
      <w:sz w:val="32"/>
      <w:szCs w:val="20"/>
      <w:lang w:val="hr-HR" w:eastAsia="hr-HR"/>
    </w:rPr>
  </w:style>
  <w:style w:type="paragraph" w:styleId="Heading2">
    <w:name w:val="heading 2"/>
    <w:basedOn w:val="Normal"/>
    <w:next w:val="Normal"/>
    <w:link w:val="Heading2Char"/>
    <w:qFormat/>
    <w:rsid w:val="00F753F3"/>
    <w:pPr>
      <w:keepNext/>
      <w:numPr>
        <w:ilvl w:val="1"/>
        <w:numId w:val="1"/>
      </w:numPr>
      <w:spacing w:before="240"/>
      <w:ind w:left="578" w:hanging="578"/>
      <w:outlineLvl w:val="1"/>
    </w:pPr>
    <w:rPr>
      <w:rFonts w:eastAsia="Calibri"/>
      <w:b/>
      <w:sz w:val="28"/>
      <w:szCs w:val="20"/>
      <w:lang w:val="hr-HR" w:eastAsia="hr-HR"/>
    </w:rPr>
  </w:style>
  <w:style w:type="paragraph" w:styleId="Heading3">
    <w:name w:val="heading 3"/>
    <w:basedOn w:val="Normal"/>
    <w:next w:val="Normal"/>
    <w:link w:val="Heading3Char"/>
    <w:qFormat/>
    <w:rsid w:val="00F753F3"/>
    <w:pPr>
      <w:keepNext/>
      <w:numPr>
        <w:ilvl w:val="2"/>
        <w:numId w:val="1"/>
      </w:numPr>
      <w:tabs>
        <w:tab w:val="left" w:pos="709"/>
      </w:tabs>
      <w:spacing w:before="240"/>
      <w:outlineLvl w:val="2"/>
    </w:pPr>
    <w:rPr>
      <w:rFonts w:eastAsia="Calibri"/>
      <w:sz w:val="26"/>
      <w:szCs w:val="20"/>
      <w:lang w:val="hr-HR" w:eastAsia="hr-HR"/>
    </w:rPr>
  </w:style>
  <w:style w:type="paragraph" w:styleId="Heading4">
    <w:name w:val="heading 4"/>
    <w:basedOn w:val="Normal"/>
    <w:next w:val="Normal"/>
    <w:link w:val="Heading4Char"/>
    <w:qFormat/>
    <w:rsid w:val="00FB1494"/>
    <w:pPr>
      <w:keepNext/>
      <w:numPr>
        <w:ilvl w:val="3"/>
        <w:numId w:val="1"/>
      </w:numPr>
      <w:spacing w:before="240" w:after="60"/>
      <w:outlineLvl w:val="3"/>
    </w:pPr>
    <w:rPr>
      <w:rFonts w:ascii="Calibri" w:hAnsi="Calibri"/>
      <w:b/>
      <w:sz w:val="28"/>
      <w:szCs w:val="20"/>
      <w:lang w:val="hr-HR" w:eastAsia="hr-HR"/>
    </w:rPr>
  </w:style>
  <w:style w:type="paragraph" w:styleId="Heading5">
    <w:name w:val="heading 5"/>
    <w:basedOn w:val="Normal"/>
    <w:next w:val="Normal"/>
    <w:link w:val="Heading5Char"/>
    <w:qFormat/>
    <w:rsid w:val="00FB1494"/>
    <w:pPr>
      <w:numPr>
        <w:ilvl w:val="4"/>
        <w:numId w:val="1"/>
      </w:numPr>
      <w:spacing w:before="240" w:after="60"/>
      <w:outlineLvl w:val="4"/>
    </w:pPr>
    <w:rPr>
      <w:rFonts w:ascii="Calibri" w:hAnsi="Calibri"/>
      <w:b/>
      <w:i/>
      <w:sz w:val="26"/>
      <w:szCs w:val="20"/>
      <w:lang w:val="hr-HR" w:eastAsia="hr-HR"/>
    </w:rPr>
  </w:style>
  <w:style w:type="paragraph" w:styleId="Heading6">
    <w:name w:val="heading 6"/>
    <w:basedOn w:val="Normal"/>
    <w:next w:val="Normal"/>
    <w:link w:val="Heading6Char"/>
    <w:qFormat/>
    <w:rsid w:val="00FB1494"/>
    <w:pPr>
      <w:numPr>
        <w:ilvl w:val="5"/>
        <w:numId w:val="1"/>
      </w:numPr>
      <w:spacing w:before="240" w:after="60"/>
      <w:outlineLvl w:val="5"/>
    </w:pPr>
    <w:rPr>
      <w:rFonts w:ascii="Calibri" w:hAnsi="Calibri"/>
      <w:b/>
      <w:sz w:val="22"/>
      <w:szCs w:val="20"/>
      <w:lang w:val="hr-HR" w:eastAsia="hr-HR"/>
    </w:rPr>
  </w:style>
  <w:style w:type="paragraph" w:styleId="Heading7">
    <w:name w:val="heading 7"/>
    <w:basedOn w:val="Normal"/>
    <w:next w:val="Normal"/>
    <w:link w:val="Heading7Char"/>
    <w:qFormat/>
    <w:rsid w:val="00FB1494"/>
    <w:pPr>
      <w:numPr>
        <w:ilvl w:val="6"/>
        <w:numId w:val="1"/>
      </w:numPr>
      <w:spacing w:before="240" w:after="60"/>
      <w:outlineLvl w:val="6"/>
    </w:pPr>
    <w:rPr>
      <w:rFonts w:ascii="Calibri" w:hAnsi="Calibri"/>
      <w:szCs w:val="20"/>
      <w:lang w:val="hr-HR" w:eastAsia="hr-HR"/>
    </w:rPr>
  </w:style>
  <w:style w:type="paragraph" w:styleId="Heading8">
    <w:name w:val="heading 8"/>
    <w:basedOn w:val="Normal"/>
    <w:next w:val="Normal"/>
    <w:link w:val="Heading8Char"/>
    <w:qFormat/>
    <w:rsid w:val="00FB1494"/>
    <w:pPr>
      <w:numPr>
        <w:ilvl w:val="7"/>
        <w:numId w:val="1"/>
      </w:numPr>
      <w:spacing w:before="240" w:after="60"/>
      <w:outlineLvl w:val="7"/>
    </w:pPr>
    <w:rPr>
      <w:rFonts w:ascii="Calibri" w:hAnsi="Calibri"/>
      <w:i/>
      <w:szCs w:val="20"/>
      <w:lang w:val="hr-HR" w:eastAsia="hr-HR"/>
    </w:rPr>
  </w:style>
  <w:style w:type="paragraph" w:styleId="Heading9">
    <w:name w:val="heading 9"/>
    <w:basedOn w:val="Normal"/>
    <w:next w:val="Normal"/>
    <w:link w:val="Heading9Char"/>
    <w:qFormat/>
    <w:rsid w:val="00FB1494"/>
    <w:pPr>
      <w:numPr>
        <w:ilvl w:val="8"/>
        <w:numId w:val="1"/>
      </w:numPr>
      <w:spacing w:before="240" w:after="60"/>
      <w:outlineLvl w:val="8"/>
    </w:pPr>
    <w:rPr>
      <w:rFonts w:ascii="Cambria" w:hAnsi="Cambria"/>
      <w:sz w:val="22"/>
      <w:szCs w:val="20"/>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753F3"/>
    <w:rPr>
      <w:rFonts w:eastAsia="Times New Roman"/>
      <w:b/>
      <w:kern w:val="32"/>
      <w:sz w:val="32"/>
    </w:rPr>
  </w:style>
  <w:style w:type="character" w:customStyle="1" w:styleId="Heading2Char">
    <w:name w:val="Heading 2 Char"/>
    <w:link w:val="Heading2"/>
    <w:locked/>
    <w:rsid w:val="00F753F3"/>
    <w:rPr>
      <w:rFonts w:eastAsia="Times New Roman"/>
      <w:b/>
      <w:sz w:val="28"/>
    </w:rPr>
  </w:style>
  <w:style w:type="character" w:customStyle="1" w:styleId="Heading3Char">
    <w:name w:val="Heading 3 Char"/>
    <w:link w:val="Heading3"/>
    <w:locked/>
    <w:rsid w:val="00F753F3"/>
    <w:rPr>
      <w:rFonts w:eastAsia="Times New Roman"/>
      <w:sz w:val="26"/>
    </w:rPr>
  </w:style>
  <w:style w:type="character" w:customStyle="1" w:styleId="Heading4Char">
    <w:name w:val="Heading 4 Char"/>
    <w:link w:val="Heading4"/>
    <w:semiHidden/>
    <w:locked/>
    <w:rsid w:val="00FB1494"/>
    <w:rPr>
      <w:rFonts w:ascii="Calibri" w:hAnsi="Calibri"/>
      <w:b/>
      <w:sz w:val="28"/>
    </w:rPr>
  </w:style>
  <w:style w:type="character" w:customStyle="1" w:styleId="Heading5Char">
    <w:name w:val="Heading 5 Char"/>
    <w:link w:val="Heading5"/>
    <w:semiHidden/>
    <w:locked/>
    <w:rsid w:val="00FB1494"/>
    <w:rPr>
      <w:rFonts w:ascii="Calibri" w:hAnsi="Calibri"/>
      <w:b/>
      <w:i/>
      <w:sz w:val="26"/>
    </w:rPr>
  </w:style>
  <w:style w:type="character" w:customStyle="1" w:styleId="Heading6Char">
    <w:name w:val="Heading 6 Char"/>
    <w:link w:val="Heading6"/>
    <w:semiHidden/>
    <w:locked/>
    <w:rsid w:val="00FB1494"/>
    <w:rPr>
      <w:rFonts w:ascii="Calibri" w:hAnsi="Calibri"/>
      <w:b/>
      <w:sz w:val="22"/>
    </w:rPr>
  </w:style>
  <w:style w:type="character" w:customStyle="1" w:styleId="Heading7Char">
    <w:name w:val="Heading 7 Char"/>
    <w:link w:val="Heading7"/>
    <w:semiHidden/>
    <w:locked/>
    <w:rsid w:val="00FB1494"/>
    <w:rPr>
      <w:rFonts w:ascii="Calibri" w:hAnsi="Calibri"/>
      <w:sz w:val="24"/>
    </w:rPr>
  </w:style>
  <w:style w:type="character" w:customStyle="1" w:styleId="Heading8Char">
    <w:name w:val="Heading 8 Char"/>
    <w:link w:val="Heading8"/>
    <w:semiHidden/>
    <w:locked/>
    <w:rsid w:val="00FB1494"/>
    <w:rPr>
      <w:rFonts w:ascii="Calibri" w:hAnsi="Calibri"/>
      <w:i/>
      <w:sz w:val="24"/>
    </w:rPr>
  </w:style>
  <w:style w:type="character" w:customStyle="1" w:styleId="Heading9Char">
    <w:name w:val="Heading 9 Char"/>
    <w:link w:val="Heading9"/>
    <w:semiHidden/>
    <w:locked/>
    <w:rsid w:val="00FB1494"/>
    <w:rPr>
      <w:rFonts w:ascii="Cambria" w:hAnsi="Cambria"/>
      <w:sz w:val="22"/>
    </w:rPr>
  </w:style>
  <w:style w:type="character" w:styleId="Strong">
    <w:name w:val="Strong"/>
    <w:uiPriority w:val="22"/>
    <w:qFormat/>
    <w:rsid w:val="00987EE7"/>
    <w:rPr>
      <w:b/>
    </w:rPr>
  </w:style>
  <w:style w:type="paragraph" w:customStyle="1" w:styleId="Bezproreda">
    <w:name w:val="Bez proreda"/>
    <w:rsid w:val="00987EE7"/>
    <w:rPr>
      <w:rFonts w:ascii="Calibri" w:eastAsia="Times New Roman" w:hAnsi="Calibri"/>
      <w:sz w:val="22"/>
      <w:szCs w:val="22"/>
      <w:lang w:val="en-GB"/>
    </w:rPr>
  </w:style>
  <w:style w:type="paragraph" w:styleId="Title">
    <w:name w:val="Title"/>
    <w:basedOn w:val="Normal"/>
    <w:next w:val="Normal"/>
    <w:link w:val="TitleChar"/>
    <w:qFormat/>
    <w:rsid w:val="00FB1494"/>
    <w:pPr>
      <w:jc w:val="center"/>
    </w:pPr>
    <w:rPr>
      <w:b/>
      <w:sz w:val="28"/>
      <w:szCs w:val="20"/>
      <w:lang w:val="hr-HR" w:eastAsia="hr-HR"/>
    </w:rPr>
  </w:style>
  <w:style w:type="character" w:customStyle="1" w:styleId="TitleChar">
    <w:name w:val="Title Char"/>
    <w:link w:val="Title"/>
    <w:locked/>
    <w:rsid w:val="00FB1494"/>
    <w:rPr>
      <w:b/>
      <w:sz w:val="28"/>
    </w:rPr>
  </w:style>
  <w:style w:type="paragraph" w:customStyle="1" w:styleId="Authors">
    <w:name w:val="Authors"/>
    <w:basedOn w:val="Title"/>
    <w:link w:val="AuthorsChar"/>
    <w:rsid w:val="00FB1494"/>
    <w:rPr>
      <w:sz w:val="24"/>
    </w:rPr>
  </w:style>
  <w:style w:type="character" w:styleId="Hyperlink">
    <w:name w:val="Hyperlink"/>
    <w:uiPriority w:val="99"/>
    <w:rsid w:val="002D76F8"/>
    <w:rPr>
      <w:color w:val="0000FF"/>
      <w:u w:val="single"/>
    </w:rPr>
  </w:style>
  <w:style w:type="character" w:customStyle="1" w:styleId="AuthorsChar">
    <w:name w:val="Authors Char"/>
    <w:link w:val="Authors"/>
    <w:locked/>
    <w:rsid w:val="00FB1494"/>
    <w:rPr>
      <w:b/>
      <w:sz w:val="24"/>
    </w:rPr>
  </w:style>
  <w:style w:type="paragraph" w:customStyle="1" w:styleId="Odlomakpopisa">
    <w:name w:val="Odlomak popisa"/>
    <w:basedOn w:val="Normal"/>
    <w:link w:val="OdlomakpopisaChar"/>
    <w:rsid w:val="002D76F8"/>
    <w:pPr>
      <w:ind w:left="720"/>
    </w:pPr>
    <w:rPr>
      <w:sz w:val="22"/>
      <w:szCs w:val="20"/>
      <w:lang w:val="hr-HR" w:eastAsia="hr-HR"/>
    </w:rPr>
  </w:style>
  <w:style w:type="paragraph" w:customStyle="1" w:styleId="References">
    <w:name w:val="References"/>
    <w:basedOn w:val="Odlomakpopisa"/>
    <w:link w:val="ReferencesChar"/>
    <w:uiPriority w:val="99"/>
    <w:rsid w:val="00DB0EF7"/>
    <w:pPr>
      <w:numPr>
        <w:ilvl w:val="1"/>
        <w:numId w:val="3"/>
      </w:numPr>
      <w:spacing w:after="0"/>
      <w:ind w:left="567" w:hanging="426"/>
    </w:pPr>
    <w:rPr>
      <w:szCs w:val="22"/>
    </w:rPr>
  </w:style>
  <w:style w:type="paragraph" w:customStyle="1" w:styleId="TableCaption">
    <w:name w:val="Table Caption"/>
    <w:basedOn w:val="Normal"/>
    <w:link w:val="TableCaptionChar"/>
    <w:rsid w:val="00E4610F"/>
    <w:pPr>
      <w:spacing w:after="0"/>
      <w:jc w:val="center"/>
    </w:pPr>
    <w:rPr>
      <w:sz w:val="22"/>
      <w:szCs w:val="20"/>
      <w:lang w:val="hr-HR" w:eastAsia="hr-HR"/>
    </w:rPr>
  </w:style>
  <w:style w:type="character" w:customStyle="1" w:styleId="OdlomakpopisaChar">
    <w:name w:val="Odlomak popisa Char"/>
    <w:link w:val="Odlomakpopisa"/>
    <w:locked/>
    <w:rsid w:val="002D76F8"/>
    <w:rPr>
      <w:sz w:val="22"/>
    </w:rPr>
  </w:style>
  <w:style w:type="character" w:customStyle="1" w:styleId="ReferencesChar">
    <w:name w:val="References Char"/>
    <w:link w:val="References"/>
    <w:uiPriority w:val="99"/>
    <w:locked/>
    <w:rsid w:val="00DB0EF7"/>
    <w:rPr>
      <w:sz w:val="22"/>
    </w:rPr>
  </w:style>
  <w:style w:type="paragraph" w:customStyle="1" w:styleId="FigureCaption">
    <w:name w:val="Figure Caption"/>
    <w:basedOn w:val="TableCaption"/>
    <w:link w:val="FigureCaptionChar"/>
    <w:rsid w:val="00E4610F"/>
    <w:rPr>
      <w:szCs w:val="22"/>
    </w:rPr>
  </w:style>
  <w:style w:type="character" w:customStyle="1" w:styleId="TableCaptionChar">
    <w:name w:val="Table Caption Char"/>
    <w:link w:val="TableCaption"/>
    <w:locked/>
    <w:rsid w:val="00E4610F"/>
    <w:rPr>
      <w:sz w:val="22"/>
    </w:rPr>
  </w:style>
  <w:style w:type="paragraph" w:styleId="Header">
    <w:name w:val="header"/>
    <w:basedOn w:val="Normal"/>
    <w:link w:val="HeaderChar"/>
    <w:rsid w:val="00072D89"/>
    <w:pPr>
      <w:tabs>
        <w:tab w:val="center" w:pos="4680"/>
        <w:tab w:val="right" w:pos="9360"/>
      </w:tabs>
    </w:pPr>
    <w:rPr>
      <w:sz w:val="22"/>
      <w:szCs w:val="20"/>
      <w:lang w:val="hr-HR" w:eastAsia="hr-HR"/>
    </w:rPr>
  </w:style>
  <w:style w:type="character" w:customStyle="1" w:styleId="HeaderChar">
    <w:name w:val="Header Char"/>
    <w:link w:val="Header"/>
    <w:locked/>
    <w:rsid w:val="00072D89"/>
    <w:rPr>
      <w:sz w:val="22"/>
    </w:rPr>
  </w:style>
  <w:style w:type="character" w:customStyle="1" w:styleId="FigureCaptionChar">
    <w:name w:val="Figure Caption Char"/>
    <w:link w:val="FigureCaption"/>
    <w:locked/>
    <w:rsid w:val="00E4610F"/>
    <w:rPr>
      <w:sz w:val="22"/>
    </w:rPr>
  </w:style>
  <w:style w:type="paragraph" w:styleId="Footer">
    <w:name w:val="footer"/>
    <w:basedOn w:val="Normal"/>
    <w:link w:val="FooterChar"/>
    <w:rsid w:val="00072D89"/>
    <w:pPr>
      <w:tabs>
        <w:tab w:val="center" w:pos="4680"/>
        <w:tab w:val="right" w:pos="9360"/>
      </w:tabs>
    </w:pPr>
    <w:rPr>
      <w:sz w:val="22"/>
      <w:szCs w:val="20"/>
      <w:lang w:val="hr-HR" w:eastAsia="hr-HR"/>
    </w:rPr>
  </w:style>
  <w:style w:type="character" w:customStyle="1" w:styleId="FooterChar">
    <w:name w:val="Footer Char"/>
    <w:link w:val="Footer"/>
    <w:locked/>
    <w:rsid w:val="00072D89"/>
    <w:rPr>
      <w:sz w:val="22"/>
    </w:rPr>
  </w:style>
  <w:style w:type="character" w:styleId="FollowedHyperlink">
    <w:name w:val="FollowedHyperlink"/>
    <w:semiHidden/>
    <w:rsid w:val="00545B0E"/>
    <w:rPr>
      <w:color w:val="800080"/>
      <w:u w:val="single"/>
    </w:rPr>
  </w:style>
  <w:style w:type="paragraph" w:customStyle="1" w:styleId="Abstract">
    <w:name w:val="Abstract"/>
    <w:basedOn w:val="Normal"/>
    <w:link w:val="AbstractChar"/>
    <w:rsid w:val="00545B0E"/>
    <w:rPr>
      <w:i/>
      <w:sz w:val="22"/>
      <w:lang w:val="hr-HR" w:eastAsia="hr-HR"/>
    </w:rPr>
  </w:style>
  <w:style w:type="paragraph" w:customStyle="1" w:styleId="Affiliation">
    <w:name w:val="Affiliation"/>
    <w:basedOn w:val="Normal"/>
    <w:link w:val="AffiliationChar"/>
    <w:rsid w:val="00545B0E"/>
    <w:pPr>
      <w:jc w:val="center"/>
    </w:pPr>
    <w:rPr>
      <w:sz w:val="22"/>
      <w:lang w:val="hr-HR" w:eastAsia="hr-HR"/>
    </w:rPr>
  </w:style>
  <w:style w:type="character" w:customStyle="1" w:styleId="AbstractChar">
    <w:name w:val="Abstract Char"/>
    <w:link w:val="Abstract"/>
    <w:locked/>
    <w:rsid w:val="00545B0E"/>
    <w:rPr>
      <w:i/>
      <w:sz w:val="22"/>
    </w:rPr>
  </w:style>
  <w:style w:type="character" w:customStyle="1" w:styleId="AffiliationChar">
    <w:name w:val="Affiliation Char"/>
    <w:link w:val="Affiliation"/>
    <w:locked/>
    <w:rsid w:val="00545B0E"/>
    <w:rPr>
      <w:sz w:val="22"/>
    </w:rPr>
  </w:style>
  <w:style w:type="paragraph" w:customStyle="1" w:styleId="ACSi-affiliation">
    <w:name w:val="ACSi-affiliation"/>
    <w:basedOn w:val="Normal"/>
    <w:rsid w:val="00435E5B"/>
    <w:pPr>
      <w:spacing w:after="0"/>
      <w:jc w:val="center"/>
    </w:pPr>
    <w:rPr>
      <w:rFonts w:eastAsia="Calibri"/>
      <w:i/>
      <w:sz w:val="20"/>
      <w:szCs w:val="20"/>
    </w:rPr>
  </w:style>
  <w:style w:type="paragraph" w:customStyle="1" w:styleId="ACSi-title">
    <w:name w:val="ACSi-title"/>
    <w:basedOn w:val="Heading2"/>
    <w:rsid w:val="00435E5B"/>
    <w:pPr>
      <w:numPr>
        <w:ilvl w:val="0"/>
        <w:numId w:val="0"/>
      </w:numPr>
      <w:spacing w:before="0" w:after="0"/>
      <w:jc w:val="center"/>
    </w:pPr>
    <w:rPr>
      <w:bCs/>
      <w:iCs/>
    </w:rPr>
  </w:style>
  <w:style w:type="paragraph" w:customStyle="1" w:styleId="Glavninaslov">
    <w:name w:val="Glavni naslov"/>
    <w:rsid w:val="00435E5B"/>
    <w:pPr>
      <w:autoSpaceDE w:val="0"/>
      <w:autoSpaceDN w:val="0"/>
      <w:adjustRightInd w:val="0"/>
      <w:jc w:val="center"/>
    </w:pPr>
    <w:rPr>
      <w:b/>
      <w:bCs/>
      <w:color w:val="000000"/>
      <w:sz w:val="30"/>
      <w:szCs w:val="30"/>
    </w:rPr>
  </w:style>
  <w:style w:type="paragraph" w:customStyle="1" w:styleId="ACSi-body">
    <w:name w:val="ACSi-body"/>
    <w:basedOn w:val="Normal"/>
    <w:rsid w:val="003F5965"/>
    <w:pPr>
      <w:spacing w:after="0" w:line="360" w:lineRule="auto"/>
      <w:ind w:firstLine="425"/>
    </w:pPr>
    <w:rPr>
      <w:rFonts w:eastAsia="Calibri"/>
      <w:szCs w:val="20"/>
    </w:rPr>
  </w:style>
  <w:style w:type="paragraph" w:customStyle="1" w:styleId="Bulett">
    <w:name w:val="Bulett"/>
    <w:rsid w:val="00D80FE2"/>
    <w:pPr>
      <w:tabs>
        <w:tab w:val="left" w:pos="454"/>
      </w:tabs>
      <w:autoSpaceDE w:val="0"/>
      <w:autoSpaceDN w:val="0"/>
      <w:adjustRightInd w:val="0"/>
      <w:ind w:left="454" w:hanging="454"/>
      <w:jc w:val="both"/>
    </w:pPr>
    <w:rPr>
      <w:sz w:val="22"/>
      <w:szCs w:val="22"/>
    </w:rPr>
  </w:style>
  <w:style w:type="character" w:styleId="PageNumber">
    <w:name w:val="page number"/>
    <w:rsid w:val="007A437D"/>
    <w:rPr>
      <w:rFonts w:cs="Times New Roman"/>
    </w:rPr>
  </w:style>
  <w:style w:type="table" w:styleId="TableGrid">
    <w:name w:val="Table Grid"/>
    <w:basedOn w:val="TableNormal"/>
    <w:uiPriority w:val="59"/>
    <w:locked/>
    <w:rsid w:val="002773A9"/>
    <w:pPr>
      <w:spacing w:after="120"/>
      <w:jc w:val="both"/>
    </w:pPr>
    <w:rPr>
      <w:rFonts w:eastAsia="Times New Roman"/>
      <w:lang w:val="hr-HR"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1"/>
    <w:rsid w:val="002773A9"/>
    <w:pPr>
      <w:autoSpaceDE w:val="0"/>
      <w:autoSpaceDN w:val="0"/>
      <w:adjustRightInd w:val="0"/>
      <w:jc w:val="both"/>
    </w:pPr>
    <w:rPr>
      <w:sz w:val="22"/>
      <w:szCs w:val="22"/>
    </w:rPr>
  </w:style>
  <w:style w:type="paragraph" w:customStyle="1" w:styleId="Reference">
    <w:name w:val="Reference"/>
    <w:rsid w:val="002773A9"/>
    <w:pPr>
      <w:tabs>
        <w:tab w:val="left" w:pos="451"/>
      </w:tabs>
      <w:autoSpaceDE w:val="0"/>
      <w:autoSpaceDN w:val="0"/>
      <w:adjustRightInd w:val="0"/>
      <w:ind w:left="454" w:hanging="454"/>
      <w:jc w:val="both"/>
    </w:pPr>
    <w:rPr>
      <w:sz w:val="18"/>
      <w:szCs w:val="18"/>
    </w:rPr>
  </w:style>
  <w:style w:type="paragraph" w:styleId="BalloonText">
    <w:name w:val="Balloon Text"/>
    <w:basedOn w:val="Normal"/>
    <w:link w:val="BalloonTextChar"/>
    <w:semiHidden/>
    <w:rsid w:val="009C6653"/>
    <w:pPr>
      <w:spacing w:after="0"/>
    </w:pPr>
    <w:rPr>
      <w:rFonts w:ascii="Tahoma" w:hAnsi="Tahoma" w:cs="Tahoma"/>
      <w:sz w:val="16"/>
      <w:szCs w:val="16"/>
    </w:rPr>
  </w:style>
  <w:style w:type="character" w:customStyle="1" w:styleId="BalloonTextChar">
    <w:name w:val="Balloon Text Char"/>
    <w:link w:val="BalloonText"/>
    <w:semiHidden/>
    <w:locked/>
    <w:rsid w:val="009C6653"/>
    <w:rPr>
      <w:rFonts w:ascii="Tahoma" w:hAnsi="Tahoma" w:cs="Tahoma"/>
      <w:sz w:val="16"/>
      <w:szCs w:val="16"/>
    </w:rPr>
  </w:style>
  <w:style w:type="paragraph" w:styleId="ListParagraph">
    <w:name w:val="List Paragraph"/>
    <w:basedOn w:val="Normal"/>
    <w:uiPriority w:val="34"/>
    <w:qFormat/>
    <w:rsid w:val="006D41D9"/>
    <w:pPr>
      <w:spacing w:after="200"/>
      <w:ind w:left="720"/>
      <w:contextualSpacing/>
      <w:jc w:val="left"/>
    </w:pPr>
    <w:rPr>
      <w:rFonts w:ascii="Cambria" w:eastAsia="Cambria" w:hAnsi="Cambria"/>
      <w:szCs w:val="24"/>
      <w:lang w:val="de-DE"/>
    </w:rPr>
  </w:style>
  <w:style w:type="character" w:customStyle="1" w:styleId="apple-converted-space">
    <w:name w:val="apple-converted-space"/>
    <w:basedOn w:val="DefaultParagraphFont"/>
    <w:rsid w:val="00007606"/>
  </w:style>
  <w:style w:type="paragraph" w:styleId="BodyText">
    <w:name w:val="Body Text"/>
    <w:basedOn w:val="Normal"/>
    <w:link w:val="BodyTextChar"/>
    <w:locked/>
    <w:rsid w:val="00364888"/>
    <w:pPr>
      <w:suppressAutoHyphens/>
      <w:spacing w:after="6"/>
      <w:ind w:firstLine="288"/>
    </w:pPr>
    <w:rPr>
      <w:rFonts w:eastAsia="SimSun"/>
      <w:spacing w:val="-1"/>
      <w:sz w:val="20"/>
      <w:szCs w:val="20"/>
      <w:lang w:eastAsia="zh-CN"/>
    </w:rPr>
  </w:style>
  <w:style w:type="character" w:customStyle="1" w:styleId="BodyTextChar">
    <w:name w:val="Body Text Char"/>
    <w:basedOn w:val="DefaultParagraphFont"/>
    <w:link w:val="BodyText"/>
    <w:rsid w:val="00364888"/>
    <w:rPr>
      <w:rFonts w:eastAsia="SimSun"/>
      <w:spacing w:val="-1"/>
      <w:lang w:eastAsia="zh-CN"/>
    </w:rPr>
  </w:style>
  <w:style w:type="paragraph" w:styleId="NormalWeb">
    <w:name w:val="Normal (Web)"/>
    <w:basedOn w:val="Normal"/>
    <w:uiPriority w:val="99"/>
    <w:unhideWhenUsed/>
    <w:locked/>
    <w:rsid w:val="00A31467"/>
    <w:pPr>
      <w:spacing w:before="100" w:beforeAutospacing="1" w:after="100" w:afterAutospacing="1"/>
      <w:jc w:val="left"/>
    </w:pPr>
    <w:rPr>
      <w:szCs w:val="24"/>
    </w:rPr>
  </w:style>
  <w:style w:type="character" w:customStyle="1" w:styleId="italic">
    <w:name w:val="italic"/>
    <w:basedOn w:val="DefaultParagraphFont"/>
    <w:rsid w:val="00A31467"/>
  </w:style>
  <w:style w:type="paragraph" w:customStyle="1" w:styleId="equation">
    <w:name w:val="equation"/>
    <w:basedOn w:val="Normal"/>
    <w:rsid w:val="00843E81"/>
    <w:pPr>
      <w:tabs>
        <w:tab w:val="center" w:pos="2520"/>
        <w:tab w:val="right" w:pos="5040"/>
      </w:tabs>
      <w:suppressAutoHyphens/>
      <w:spacing w:before="240" w:after="240" w:line="216" w:lineRule="auto"/>
      <w:jc w:val="center"/>
    </w:pPr>
    <w:rPr>
      <w:rFonts w:ascii="Symbol" w:eastAsia="SimSun" w:hAnsi="Symbol" w:cs="Symbol"/>
      <w:sz w:val="20"/>
      <w:szCs w:val="20"/>
      <w:lang w:eastAsia="zh-CN"/>
    </w:rPr>
  </w:style>
  <w:style w:type="paragraph" w:styleId="NoSpacing">
    <w:name w:val="No Spacing"/>
    <w:qFormat/>
    <w:rsid w:val="007407B0"/>
    <w:rPr>
      <w:rFonts w:eastAsia="Times New Roman"/>
      <w:sz w:val="24"/>
      <w:szCs w:val="24"/>
      <w:lang w:val="hr-HR"/>
    </w:rPr>
  </w:style>
  <w:style w:type="paragraph" w:customStyle="1" w:styleId="OtherHeadings">
    <w:name w:val="Other Headings"/>
    <w:basedOn w:val="Heading1"/>
    <w:next w:val="BodyText"/>
    <w:rsid w:val="00024B3C"/>
    <w:pPr>
      <w:numPr>
        <w:numId w:val="0"/>
      </w:numPr>
    </w:pPr>
    <w:rPr>
      <w:rFonts w:eastAsia="Times New Roman"/>
      <w:bCs/>
      <w:caps/>
      <w:sz w:val="20"/>
      <w:szCs w:val="32"/>
      <w:lang w:val="en-US"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6481">
      <w:bodyDiv w:val="1"/>
      <w:marLeft w:val="0"/>
      <w:marRight w:val="0"/>
      <w:marTop w:val="0"/>
      <w:marBottom w:val="0"/>
      <w:divBdr>
        <w:top w:val="none" w:sz="0" w:space="0" w:color="auto"/>
        <w:left w:val="none" w:sz="0" w:space="0" w:color="auto"/>
        <w:bottom w:val="none" w:sz="0" w:space="0" w:color="auto"/>
        <w:right w:val="none" w:sz="0" w:space="0" w:color="auto"/>
      </w:divBdr>
    </w:div>
    <w:div w:id="375012121">
      <w:bodyDiv w:val="1"/>
      <w:marLeft w:val="0"/>
      <w:marRight w:val="0"/>
      <w:marTop w:val="0"/>
      <w:marBottom w:val="0"/>
      <w:divBdr>
        <w:top w:val="none" w:sz="0" w:space="0" w:color="auto"/>
        <w:left w:val="none" w:sz="0" w:space="0" w:color="auto"/>
        <w:bottom w:val="none" w:sz="0" w:space="0" w:color="auto"/>
        <w:right w:val="none" w:sz="0" w:space="0" w:color="auto"/>
      </w:divBdr>
    </w:div>
    <w:div w:id="414547292">
      <w:bodyDiv w:val="1"/>
      <w:marLeft w:val="0"/>
      <w:marRight w:val="0"/>
      <w:marTop w:val="0"/>
      <w:marBottom w:val="0"/>
      <w:divBdr>
        <w:top w:val="none" w:sz="0" w:space="0" w:color="auto"/>
        <w:left w:val="none" w:sz="0" w:space="0" w:color="auto"/>
        <w:bottom w:val="none" w:sz="0" w:space="0" w:color="auto"/>
        <w:right w:val="none" w:sz="0" w:space="0" w:color="auto"/>
      </w:divBdr>
    </w:div>
    <w:div w:id="435291003">
      <w:bodyDiv w:val="1"/>
      <w:marLeft w:val="0"/>
      <w:marRight w:val="0"/>
      <w:marTop w:val="0"/>
      <w:marBottom w:val="0"/>
      <w:divBdr>
        <w:top w:val="none" w:sz="0" w:space="0" w:color="auto"/>
        <w:left w:val="none" w:sz="0" w:space="0" w:color="auto"/>
        <w:bottom w:val="none" w:sz="0" w:space="0" w:color="auto"/>
        <w:right w:val="none" w:sz="0" w:space="0" w:color="auto"/>
      </w:divBdr>
    </w:div>
    <w:div w:id="578448514">
      <w:bodyDiv w:val="1"/>
      <w:marLeft w:val="0"/>
      <w:marRight w:val="0"/>
      <w:marTop w:val="0"/>
      <w:marBottom w:val="0"/>
      <w:divBdr>
        <w:top w:val="none" w:sz="0" w:space="0" w:color="auto"/>
        <w:left w:val="none" w:sz="0" w:space="0" w:color="auto"/>
        <w:bottom w:val="none" w:sz="0" w:space="0" w:color="auto"/>
        <w:right w:val="none" w:sz="0" w:space="0" w:color="auto"/>
      </w:divBdr>
    </w:div>
    <w:div w:id="613757348">
      <w:bodyDiv w:val="1"/>
      <w:marLeft w:val="0"/>
      <w:marRight w:val="0"/>
      <w:marTop w:val="0"/>
      <w:marBottom w:val="0"/>
      <w:divBdr>
        <w:top w:val="none" w:sz="0" w:space="0" w:color="auto"/>
        <w:left w:val="none" w:sz="0" w:space="0" w:color="auto"/>
        <w:bottom w:val="none" w:sz="0" w:space="0" w:color="auto"/>
        <w:right w:val="none" w:sz="0" w:space="0" w:color="auto"/>
      </w:divBdr>
    </w:div>
    <w:div w:id="664626536">
      <w:bodyDiv w:val="1"/>
      <w:marLeft w:val="0"/>
      <w:marRight w:val="0"/>
      <w:marTop w:val="0"/>
      <w:marBottom w:val="0"/>
      <w:divBdr>
        <w:top w:val="none" w:sz="0" w:space="0" w:color="auto"/>
        <w:left w:val="none" w:sz="0" w:space="0" w:color="auto"/>
        <w:bottom w:val="none" w:sz="0" w:space="0" w:color="auto"/>
        <w:right w:val="none" w:sz="0" w:space="0" w:color="auto"/>
      </w:divBdr>
    </w:div>
    <w:div w:id="751657770">
      <w:bodyDiv w:val="1"/>
      <w:marLeft w:val="0"/>
      <w:marRight w:val="0"/>
      <w:marTop w:val="0"/>
      <w:marBottom w:val="0"/>
      <w:divBdr>
        <w:top w:val="none" w:sz="0" w:space="0" w:color="auto"/>
        <w:left w:val="none" w:sz="0" w:space="0" w:color="auto"/>
        <w:bottom w:val="none" w:sz="0" w:space="0" w:color="auto"/>
        <w:right w:val="none" w:sz="0" w:space="0" w:color="auto"/>
      </w:divBdr>
    </w:div>
    <w:div w:id="786781263">
      <w:bodyDiv w:val="1"/>
      <w:marLeft w:val="0"/>
      <w:marRight w:val="0"/>
      <w:marTop w:val="0"/>
      <w:marBottom w:val="0"/>
      <w:divBdr>
        <w:top w:val="none" w:sz="0" w:space="0" w:color="auto"/>
        <w:left w:val="none" w:sz="0" w:space="0" w:color="auto"/>
        <w:bottom w:val="none" w:sz="0" w:space="0" w:color="auto"/>
        <w:right w:val="none" w:sz="0" w:space="0" w:color="auto"/>
      </w:divBdr>
    </w:div>
    <w:div w:id="1056396958">
      <w:bodyDiv w:val="1"/>
      <w:marLeft w:val="0"/>
      <w:marRight w:val="0"/>
      <w:marTop w:val="0"/>
      <w:marBottom w:val="0"/>
      <w:divBdr>
        <w:top w:val="none" w:sz="0" w:space="0" w:color="auto"/>
        <w:left w:val="none" w:sz="0" w:space="0" w:color="auto"/>
        <w:bottom w:val="none" w:sz="0" w:space="0" w:color="auto"/>
        <w:right w:val="none" w:sz="0" w:space="0" w:color="auto"/>
      </w:divBdr>
    </w:div>
    <w:div w:id="151541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ference@ibcmitrovica.e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TITLE OF THE MANUSCRIPT SHOULD BE WRITTEN IN BOLD CAPITAL LETTERS (ARIAL, 14, CENTER)</vt:lpstr>
    </vt:vector>
  </TitlesOfParts>
  <Company/>
  <LinksUpToDate>false</LinksUpToDate>
  <CharactersWithSpaces>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THE MANUSCRIPT SHOULD BE WRITTEN IN BOLD CAPITAL LETTERS (ARIAL, 14, CENTER)</dc:title>
  <dc:creator>Ljubisa</dc:creator>
  <cp:lastModifiedBy>m</cp:lastModifiedBy>
  <cp:revision>3</cp:revision>
  <cp:lastPrinted>2012-10-17T11:06:00Z</cp:lastPrinted>
  <dcterms:created xsi:type="dcterms:W3CDTF">2015-02-06T07:08:00Z</dcterms:created>
  <dcterms:modified xsi:type="dcterms:W3CDTF">2015-02-20T07:21:00Z</dcterms:modified>
</cp:coreProperties>
</file>